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EA" w:rsidRP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920EA">
        <w:rPr>
          <w:rFonts w:asciiTheme="majorBidi" w:hAnsiTheme="majorBidi" w:cstheme="majorBidi"/>
          <w:b/>
          <w:sz w:val="24"/>
          <w:szCs w:val="24"/>
        </w:rPr>
        <w:t>Képaláírások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001-002. A Duna komáromi szakaszán kikotort római ló fejpáncél a restaurálása előtt, és az után, Magyar Nemzeti Múzeum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003.  Római ló fejpáncél rajza a </w:t>
      </w:r>
      <w:proofErr w:type="spellStart"/>
      <w:r>
        <w:rPr>
          <w:rFonts w:asciiTheme="majorBidi" w:hAnsiTheme="majorBidi" w:cstheme="majorBidi"/>
          <w:sz w:val="24"/>
          <w:szCs w:val="24"/>
        </w:rPr>
        <w:t>dél-pannoniai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Teutoburgiumból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Dalj</w:t>
      </w:r>
      <w:proofErr w:type="spellEnd"/>
      <w:r>
        <w:rPr>
          <w:rFonts w:asciiTheme="majorBidi" w:hAnsiTheme="majorBidi" w:cstheme="majorBidi"/>
          <w:sz w:val="24"/>
          <w:szCs w:val="24"/>
        </w:rPr>
        <w:t>, Horvátország)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004. A római ló fejpáncélok viselete, Marcus </w:t>
      </w:r>
      <w:proofErr w:type="spellStart"/>
      <w:r>
        <w:rPr>
          <w:rFonts w:asciiTheme="majorBidi" w:hAnsiTheme="majorBidi" w:cstheme="majorBidi"/>
          <w:sz w:val="24"/>
          <w:szCs w:val="24"/>
        </w:rPr>
        <w:t>Junkelmann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rekonstrukciója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005. A Magyar Nemzeti Múzeum ló fejpáncéljának közeli analógiája a </w:t>
      </w:r>
      <w:proofErr w:type="spellStart"/>
      <w:r>
        <w:rPr>
          <w:rFonts w:asciiTheme="majorBidi" w:hAnsiTheme="majorBidi" w:cstheme="majorBidi"/>
          <w:sz w:val="24"/>
          <w:szCs w:val="24"/>
        </w:rPr>
        <w:t>straubingi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kincsleletből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006. A ló fejpáncél középlemeze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007-008. A ló fejpáncél oldallemezei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009. A ló fejpáncél egyik szemvédő kosara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010. Római díszsisak arcvédő lemezének töredéke a ruhátlan Mars ábrázolásával, ismeretlen </w:t>
      </w:r>
      <w:proofErr w:type="spellStart"/>
      <w:r>
        <w:rPr>
          <w:rFonts w:asciiTheme="majorBidi" w:hAnsiTheme="majorBidi" w:cstheme="majorBidi"/>
          <w:sz w:val="24"/>
          <w:szCs w:val="24"/>
        </w:rPr>
        <w:t>pannoniai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lelőhelyről, Magyar Nemzeti Múzeum, Sándor Lajos gyűjteménye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011. Páncélos </w:t>
      </w:r>
      <w:proofErr w:type="spellStart"/>
      <w:r>
        <w:rPr>
          <w:rFonts w:asciiTheme="majorBidi" w:hAnsiTheme="majorBidi" w:cstheme="majorBidi"/>
          <w:sz w:val="24"/>
          <w:szCs w:val="24"/>
        </w:rPr>
        <w:t>Marsot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és Iuppiter sasát ábrázoló díszpáncél ismeretlen </w:t>
      </w:r>
      <w:proofErr w:type="spellStart"/>
      <w:r>
        <w:rPr>
          <w:rFonts w:asciiTheme="majorBidi" w:hAnsiTheme="majorBidi" w:cstheme="majorBidi"/>
          <w:sz w:val="24"/>
          <w:szCs w:val="24"/>
        </w:rPr>
        <w:t>pannoniai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lelőhelyről, Magyar Nemzeti Múzeum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012. Mars ábrázolása a Magyar Nemzeti Múzeum ló fejpáncéljának középlemezén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013. Iuppiter szimbóluma, a glóbuszon álló sas a ló fejpáncél oldallemezén 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014. A lovassági gyakorlatok bemutatásának rekonstrukciója, Nikolaus </w:t>
      </w:r>
      <w:proofErr w:type="spellStart"/>
      <w:r>
        <w:rPr>
          <w:rFonts w:asciiTheme="majorBidi" w:hAnsiTheme="majorBidi" w:cstheme="majorBidi"/>
          <w:sz w:val="24"/>
          <w:szCs w:val="24"/>
        </w:rPr>
        <w:t>Grohmann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rajza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015. A római lovassági gyakorlat, Peter </w:t>
      </w:r>
      <w:proofErr w:type="spellStart"/>
      <w:r>
        <w:rPr>
          <w:rFonts w:asciiTheme="majorBidi" w:hAnsiTheme="majorBidi" w:cstheme="majorBidi"/>
          <w:sz w:val="24"/>
          <w:szCs w:val="24"/>
        </w:rPr>
        <w:t>Connolly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festménye</w:t>
      </w:r>
    </w:p>
    <w:p w:rsidR="004920EA" w:rsidRDefault="004920EA" w:rsidP="004920EA">
      <w:pPr>
        <w:pStyle w:val="Nincstrkz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016. Díszpáncélba öltözött római </w:t>
      </w:r>
      <w:proofErr w:type="spellStart"/>
      <w:r>
        <w:rPr>
          <w:rFonts w:asciiTheme="majorBidi" w:hAnsiTheme="majorBidi" w:cstheme="majorBidi"/>
          <w:sz w:val="24"/>
          <w:szCs w:val="24"/>
        </w:rPr>
        <w:t>lovaskatona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Marcus </w:t>
      </w:r>
      <w:proofErr w:type="spellStart"/>
      <w:r>
        <w:rPr>
          <w:rFonts w:asciiTheme="majorBidi" w:hAnsiTheme="majorBidi" w:cstheme="majorBidi"/>
          <w:sz w:val="24"/>
          <w:szCs w:val="24"/>
        </w:rPr>
        <w:t>Junkelmann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rekonstrukciója</w:t>
      </w:r>
      <w:bookmarkStart w:id="0" w:name="_GoBack"/>
      <w:bookmarkEnd w:id="0"/>
    </w:p>
    <w:p w:rsidR="00500874" w:rsidRDefault="00500874"/>
    <w:sectPr w:rsidR="00500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EA"/>
    <w:rsid w:val="004920EA"/>
    <w:rsid w:val="0050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E7FD0-A7C6-4084-9070-9D463EDD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92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Misák Bianka</dc:creator>
  <cp:keywords/>
  <dc:description/>
  <cp:lastModifiedBy>Misák Bianka</cp:lastModifiedBy>
  <cp:revision>1</cp:revision>
  <dcterms:created xsi:type="dcterms:W3CDTF">2021-11-10T10:41:00Z</dcterms:created>
  <dcterms:modified xsi:type="dcterms:W3CDTF">2021-11-10T10:43:00Z</dcterms:modified>
</cp:coreProperties>
</file>