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93" w:rsidRPr="00DB4629" w:rsidRDefault="004F1693" w:rsidP="00DB4629">
      <w:pPr>
        <w:jc w:val="both"/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</w:pPr>
      <w:bookmarkStart w:id="0" w:name="OLE_LINK38"/>
      <w:bookmarkStart w:id="1" w:name="OLE_LINK39"/>
      <w:bookmarkStart w:id="2" w:name="OLE_LINK40"/>
      <w:r w:rsidRPr="00DB4629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>SAJTÓANYAG</w:t>
      </w:r>
    </w:p>
    <w:p w:rsidR="004F1693" w:rsidRPr="00DB4629" w:rsidRDefault="004F1693" w:rsidP="00DB4629">
      <w:pPr>
        <w:jc w:val="both"/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</w:pPr>
    </w:p>
    <w:p w:rsidR="00CC1B1A" w:rsidRPr="00DB4629" w:rsidRDefault="00CC1B1A" w:rsidP="00DB4629">
      <w:pPr>
        <w:jc w:val="both"/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</w:pPr>
      <w:r w:rsidRPr="00DB4629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>(H)ősök csarnoka</w:t>
      </w:r>
    </w:p>
    <w:p w:rsidR="00CC1B1A" w:rsidRPr="00DB4629" w:rsidRDefault="00CC1B1A" w:rsidP="00DB4629">
      <w:pPr>
        <w:tabs>
          <w:tab w:val="left" w:pos="567"/>
        </w:tabs>
        <w:spacing w:after="0" w:line="36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DB4629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Honfoglaló magyar vezérek portrésorozata 1700-ból</w:t>
      </w:r>
    </w:p>
    <w:p w:rsidR="004F1693" w:rsidRPr="00DB4629" w:rsidRDefault="004F1693" w:rsidP="00DB4629">
      <w:pPr>
        <w:jc w:val="both"/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</w:pPr>
      <w:r w:rsidRPr="00DB4629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>Magyar Nemzeti Múzeum</w:t>
      </w:r>
    </w:p>
    <w:p w:rsidR="004F1693" w:rsidRDefault="004F1693" w:rsidP="00DB4629">
      <w:pPr>
        <w:jc w:val="both"/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</w:pPr>
      <w:r w:rsidRPr="00DB4629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>2019. április 30</w:t>
      </w:r>
      <w:r w:rsidR="00450ADD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>. –</w:t>
      </w:r>
      <w:r w:rsidR="00DB4629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DB4629"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  <w:t>május 12.</w:t>
      </w:r>
    </w:p>
    <w:p w:rsidR="00DB4629" w:rsidRPr="00DB4629" w:rsidRDefault="00DB4629" w:rsidP="00DB4629">
      <w:pPr>
        <w:jc w:val="both"/>
        <w:rPr>
          <w:rFonts w:ascii="Garamond" w:eastAsia="Times New Roman" w:hAnsi="Garamond" w:cs="Times New Roman"/>
          <w:b/>
          <w:smallCaps/>
          <w:color w:val="000000"/>
          <w:sz w:val="24"/>
          <w:szCs w:val="24"/>
          <w:shd w:val="clear" w:color="auto" w:fill="FFFFFF"/>
        </w:rPr>
      </w:pPr>
    </w:p>
    <w:p w:rsidR="00CC1B1A" w:rsidRPr="00DB4629" w:rsidRDefault="002E1994" w:rsidP="00DB4629">
      <w:pPr>
        <w:tabs>
          <w:tab w:val="left" w:pos="567"/>
        </w:tabs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2019</w:t>
      </w:r>
      <w:r w:rsidR="004F1693" w:rsidRPr="00DB4629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tavaszán</w:t>
      </w:r>
      <w:r w:rsidR="004F1693" w:rsidRPr="00DB4629">
        <w:rPr>
          <w:rFonts w:ascii="Garamond" w:hAnsi="Garamond" w:cs="Times New Roman"/>
          <w:b/>
          <w:sz w:val="24"/>
          <w:szCs w:val="24"/>
        </w:rPr>
        <w:t xml:space="preserve"> a Magyar Nemzeti Múzeum 8 nagyméretű festménnyel gazdagodott a Magyar Nemzeti Bank </w:t>
      </w:r>
      <w:r w:rsidR="000713B8">
        <w:rPr>
          <w:rFonts w:ascii="Garamond" w:hAnsi="Garamond" w:cs="Times New Roman"/>
          <w:b/>
          <w:sz w:val="24"/>
          <w:szCs w:val="24"/>
        </w:rPr>
        <w:t xml:space="preserve">Értéktár </w:t>
      </w:r>
      <w:r w:rsidR="004F1693" w:rsidRPr="00DB4629">
        <w:rPr>
          <w:rFonts w:ascii="Garamond" w:hAnsi="Garamond" w:cs="Times New Roman"/>
          <w:b/>
          <w:sz w:val="24"/>
          <w:szCs w:val="24"/>
        </w:rPr>
        <w:t xml:space="preserve">programjának </w:t>
      </w:r>
      <w:r w:rsidR="000713B8" w:rsidRPr="000713B8">
        <w:rPr>
          <w:rFonts w:ascii="Garamond" w:hAnsi="Garamond" w:cs="Times New Roman"/>
          <w:b/>
          <w:sz w:val="24"/>
          <w:szCs w:val="24"/>
        </w:rPr>
        <w:t>(2014-2018)</w:t>
      </w:r>
      <w:r w:rsidR="000713B8">
        <w:rPr>
          <w:rFonts w:ascii="Calibri" w:hAnsi="Calibri"/>
          <w:b/>
          <w:bCs/>
          <w:shd w:val="clear" w:color="auto" w:fill="FFFFFF"/>
        </w:rPr>
        <w:t xml:space="preserve"> </w:t>
      </w:r>
      <w:r w:rsidR="004F1693" w:rsidRPr="00DB4629">
        <w:rPr>
          <w:rFonts w:ascii="Garamond" w:hAnsi="Garamond" w:cs="Times New Roman"/>
          <w:b/>
          <w:sz w:val="24"/>
          <w:szCs w:val="24"/>
        </w:rPr>
        <w:t>jóvoltából. A nyolc portré közül hét a magyar őstörténet mondai alakjait, a hun és magya</w:t>
      </w:r>
      <w:r>
        <w:rPr>
          <w:rFonts w:ascii="Garamond" w:hAnsi="Garamond" w:cs="Times New Roman"/>
          <w:b/>
          <w:sz w:val="24"/>
          <w:szCs w:val="24"/>
        </w:rPr>
        <w:t xml:space="preserve">r vezéreket, a nyolcadik kép </w:t>
      </w:r>
      <w:r w:rsidR="004F1693" w:rsidRPr="00DB4629">
        <w:rPr>
          <w:rFonts w:ascii="Garamond" w:hAnsi="Garamond" w:cs="Times New Roman"/>
          <w:b/>
          <w:sz w:val="24"/>
          <w:szCs w:val="24"/>
        </w:rPr>
        <w:t>Mátyás királyt ábrázolja.</w:t>
      </w:r>
    </w:p>
    <w:p w:rsidR="00CC1B1A" w:rsidRPr="00DB4629" w:rsidRDefault="00CC1B1A" w:rsidP="00DB4629">
      <w:pPr>
        <w:tabs>
          <w:tab w:val="left" w:pos="567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394270" w:rsidRPr="00DB4629" w:rsidRDefault="00E34786" w:rsidP="00DB4629">
      <w:pPr>
        <w:tabs>
          <w:tab w:val="left" w:pos="567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B4629">
        <w:rPr>
          <w:rFonts w:ascii="Garamond" w:hAnsi="Garamond" w:cs="Times New Roman"/>
          <w:sz w:val="24"/>
          <w:szCs w:val="24"/>
        </w:rPr>
        <w:t xml:space="preserve">A 17. századi magyarországi főúri rezidenciák berendezésének egyik jellegzetes </w:t>
      </w:r>
      <w:r w:rsidR="00B63BC2" w:rsidRPr="00DB4629">
        <w:rPr>
          <w:rFonts w:ascii="Garamond" w:hAnsi="Garamond" w:cs="Times New Roman"/>
          <w:sz w:val="24"/>
          <w:szCs w:val="24"/>
        </w:rPr>
        <w:t>eleme volt</w:t>
      </w:r>
      <w:r w:rsidRPr="00DB4629">
        <w:rPr>
          <w:rFonts w:ascii="Garamond" w:hAnsi="Garamond" w:cs="Times New Roman"/>
          <w:sz w:val="24"/>
          <w:szCs w:val="24"/>
        </w:rPr>
        <w:t xml:space="preserve"> az </w:t>
      </w:r>
      <w:r w:rsidR="00B63BC2" w:rsidRPr="00DB4629">
        <w:rPr>
          <w:rFonts w:ascii="Garamond" w:hAnsi="Garamond" w:cs="Times New Roman"/>
          <w:sz w:val="24"/>
          <w:szCs w:val="24"/>
        </w:rPr>
        <w:t xml:space="preserve">úgynevezett </w:t>
      </w:r>
      <w:r w:rsidRPr="00DB4629">
        <w:rPr>
          <w:rFonts w:ascii="Garamond" w:hAnsi="Garamond" w:cs="Times New Roman"/>
          <w:b/>
          <w:sz w:val="24"/>
          <w:szCs w:val="24"/>
        </w:rPr>
        <w:t>ősgaléria</w:t>
      </w:r>
      <w:r w:rsidRPr="00DB4629">
        <w:rPr>
          <w:rFonts w:ascii="Garamond" w:hAnsi="Garamond" w:cs="Times New Roman"/>
          <w:sz w:val="24"/>
          <w:szCs w:val="24"/>
        </w:rPr>
        <w:t xml:space="preserve">. Ezek a </w:t>
      </w:r>
      <w:r w:rsidR="00653C73" w:rsidRPr="00DB4629">
        <w:rPr>
          <w:rFonts w:ascii="Garamond" w:hAnsi="Garamond" w:cs="Times New Roman"/>
          <w:sz w:val="24"/>
          <w:szCs w:val="24"/>
        </w:rPr>
        <w:t xml:space="preserve">portrésorozatok rendszerint </w:t>
      </w:r>
      <w:r w:rsidRPr="00DB4629">
        <w:rPr>
          <w:rFonts w:ascii="Garamond" w:hAnsi="Garamond" w:cs="Times New Roman"/>
          <w:sz w:val="24"/>
          <w:szCs w:val="24"/>
        </w:rPr>
        <w:t xml:space="preserve">több tucat egészalakos, életnagyságú </w:t>
      </w:r>
      <w:r w:rsidR="00653C73" w:rsidRPr="00DB4629">
        <w:rPr>
          <w:rFonts w:ascii="Garamond" w:hAnsi="Garamond" w:cs="Times New Roman"/>
          <w:sz w:val="24"/>
          <w:szCs w:val="24"/>
        </w:rPr>
        <w:t xml:space="preserve">képmásból álltak, amelyek az adott család élő tagjait és azok felmenőit ábrázolták. 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Az ősgalériák rendszerint </w:t>
      </w:r>
      <w:r w:rsidR="00653C73" w:rsidRPr="00DB4629">
        <w:rPr>
          <w:rFonts w:ascii="Garamond" w:hAnsi="Garamond" w:cs="Times New Roman"/>
          <w:sz w:val="24"/>
          <w:szCs w:val="24"/>
        </w:rPr>
        <w:t xml:space="preserve">a középkori magyar királyok 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és a </w:t>
      </w:r>
      <w:r w:rsidR="00653C73" w:rsidRPr="00DB4629">
        <w:rPr>
          <w:rFonts w:ascii="Garamond" w:hAnsi="Garamond" w:cs="Times New Roman"/>
          <w:sz w:val="24"/>
          <w:szCs w:val="24"/>
        </w:rPr>
        <w:t>honfoglaló vezérek portréi</w:t>
      </w:r>
      <w:r w:rsidR="000A1DE7" w:rsidRPr="00DB4629">
        <w:rPr>
          <w:rFonts w:ascii="Garamond" w:hAnsi="Garamond" w:cs="Times New Roman"/>
          <w:sz w:val="24"/>
          <w:szCs w:val="24"/>
        </w:rPr>
        <w:t>t is magukba foglalták,</w:t>
      </w:r>
      <w:r w:rsidR="00653C73" w:rsidRPr="00DB4629">
        <w:rPr>
          <w:rFonts w:ascii="Garamond" w:hAnsi="Garamond" w:cs="Times New Roman"/>
          <w:sz w:val="24"/>
          <w:szCs w:val="24"/>
        </w:rPr>
        <w:t xml:space="preserve"> </w:t>
      </w:r>
      <w:r w:rsidR="000A1DE7" w:rsidRPr="00DB4629">
        <w:rPr>
          <w:rFonts w:ascii="Garamond" w:hAnsi="Garamond" w:cs="Times New Roman"/>
          <w:sz w:val="24"/>
          <w:szCs w:val="24"/>
        </w:rPr>
        <w:t>így a</w:t>
      </w:r>
      <w:r w:rsidR="00C449C0" w:rsidRPr="00DB4629">
        <w:rPr>
          <w:rFonts w:ascii="Garamond" w:hAnsi="Garamond" w:cs="Times New Roman"/>
          <w:sz w:val="24"/>
          <w:szCs w:val="24"/>
        </w:rPr>
        <w:t xml:space="preserve"> magyar história távlatába helyezve mutatt</w:t>
      </w:r>
      <w:r w:rsidR="003A6358" w:rsidRPr="00DB4629">
        <w:rPr>
          <w:rFonts w:ascii="Garamond" w:hAnsi="Garamond" w:cs="Times New Roman"/>
          <w:sz w:val="24"/>
          <w:szCs w:val="24"/>
        </w:rPr>
        <w:t>ák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 be a família </w:t>
      </w:r>
      <w:r w:rsidR="00C449C0" w:rsidRPr="00DB4629">
        <w:rPr>
          <w:rFonts w:ascii="Garamond" w:hAnsi="Garamond" w:cs="Times New Roman"/>
          <w:sz w:val="24"/>
          <w:szCs w:val="24"/>
        </w:rPr>
        <w:t>dicsőségét.</w:t>
      </w:r>
      <w:r w:rsidR="003A6358" w:rsidRPr="00DB4629">
        <w:rPr>
          <w:rFonts w:ascii="Garamond" w:hAnsi="Garamond" w:cs="Times New Roman"/>
          <w:sz w:val="24"/>
          <w:szCs w:val="24"/>
        </w:rPr>
        <w:t xml:space="preserve"> </w:t>
      </w:r>
      <w:r w:rsidR="00B63BC2" w:rsidRPr="00DB4629">
        <w:rPr>
          <w:rFonts w:ascii="Garamond" w:hAnsi="Garamond" w:cs="Times New Roman"/>
          <w:sz w:val="24"/>
          <w:szCs w:val="24"/>
        </w:rPr>
        <w:t xml:space="preserve">Ilyen </w:t>
      </w:r>
      <w:r w:rsidR="003A6358" w:rsidRPr="00DB4629">
        <w:rPr>
          <w:rFonts w:ascii="Garamond" w:hAnsi="Garamond" w:cs="Times New Roman"/>
          <w:sz w:val="24"/>
          <w:szCs w:val="24"/>
        </w:rPr>
        <w:t xml:space="preserve">nagyszabású, mintegy 40 képből álló </w:t>
      </w:r>
      <w:r w:rsidR="009C4233" w:rsidRPr="00DB4629">
        <w:rPr>
          <w:rFonts w:ascii="Garamond" w:hAnsi="Garamond" w:cs="Times New Roman"/>
          <w:sz w:val="24"/>
          <w:szCs w:val="24"/>
        </w:rPr>
        <w:t xml:space="preserve">festményciklus </w:t>
      </w:r>
      <w:r w:rsidR="003A6358" w:rsidRPr="00DB4629">
        <w:rPr>
          <w:rFonts w:ascii="Garamond" w:hAnsi="Garamond" w:cs="Times New Roman"/>
          <w:sz w:val="24"/>
          <w:szCs w:val="24"/>
        </w:rPr>
        <w:t xml:space="preserve">volt </w:t>
      </w:r>
      <w:r w:rsidR="00D60FF2" w:rsidRPr="00DB4629">
        <w:rPr>
          <w:rFonts w:ascii="Garamond" w:hAnsi="Garamond" w:cs="Times New Roman"/>
          <w:sz w:val="24"/>
          <w:szCs w:val="24"/>
        </w:rPr>
        <w:t xml:space="preserve">egykor </w:t>
      </w:r>
      <w:r w:rsidR="00B63BC2" w:rsidRPr="00DB4629">
        <w:rPr>
          <w:rFonts w:ascii="Garamond" w:hAnsi="Garamond" w:cs="Times New Roman"/>
          <w:sz w:val="24"/>
          <w:szCs w:val="24"/>
        </w:rPr>
        <w:t>az Esterházy család kis</w:t>
      </w:r>
      <w:bookmarkStart w:id="3" w:name="_GoBack"/>
      <w:bookmarkEnd w:id="3"/>
      <w:r w:rsidR="00B63BC2" w:rsidRPr="00DB4629">
        <w:rPr>
          <w:rFonts w:ascii="Garamond" w:hAnsi="Garamond" w:cs="Times New Roman"/>
          <w:sz w:val="24"/>
          <w:szCs w:val="24"/>
        </w:rPr>
        <w:t>martoni kastélyának dísztermébe</w:t>
      </w:r>
      <w:r w:rsidR="003A6358" w:rsidRPr="00DB4629">
        <w:rPr>
          <w:rFonts w:ascii="Garamond" w:hAnsi="Garamond" w:cs="Times New Roman"/>
          <w:sz w:val="24"/>
          <w:szCs w:val="24"/>
        </w:rPr>
        <w:t>n</w:t>
      </w:r>
      <w:r w:rsidR="0005676B" w:rsidRPr="00DB4629">
        <w:rPr>
          <w:rFonts w:ascii="Garamond" w:hAnsi="Garamond" w:cs="Times New Roman"/>
          <w:sz w:val="24"/>
          <w:szCs w:val="24"/>
        </w:rPr>
        <w:t xml:space="preserve"> </w:t>
      </w:r>
      <w:r w:rsidR="00A25BE3" w:rsidRPr="00DB4629">
        <w:rPr>
          <w:rFonts w:ascii="Garamond" w:hAnsi="Garamond" w:cs="Times New Roman"/>
          <w:sz w:val="24"/>
          <w:szCs w:val="24"/>
        </w:rPr>
        <w:t xml:space="preserve">vagy a Batthyány család </w:t>
      </w:r>
      <w:r w:rsidR="00A9538B" w:rsidRPr="00A9538B">
        <w:rPr>
          <w:rFonts w:ascii="Garamond" w:hAnsi="Garamond" w:cs="Times New Roman"/>
          <w:sz w:val="24"/>
          <w:szCs w:val="24"/>
        </w:rPr>
        <w:t>németújvári várában</w:t>
      </w:r>
      <w:r w:rsidR="00B63BC2" w:rsidRPr="00DB4629">
        <w:rPr>
          <w:rFonts w:ascii="Garamond" w:hAnsi="Garamond" w:cs="Times New Roman"/>
          <w:sz w:val="24"/>
          <w:szCs w:val="24"/>
        </w:rPr>
        <w:t xml:space="preserve">. Ez utóbbiból </w:t>
      </w:r>
      <w:r w:rsidR="001C4AA6" w:rsidRPr="00DB4629">
        <w:rPr>
          <w:rFonts w:ascii="Garamond" w:hAnsi="Garamond" w:cs="Times New Roman"/>
          <w:sz w:val="24"/>
          <w:szCs w:val="24"/>
        </w:rPr>
        <w:t>15</w:t>
      </w:r>
      <w:r w:rsidR="00B63BC2" w:rsidRPr="00DB4629">
        <w:rPr>
          <w:rFonts w:ascii="Garamond" w:hAnsi="Garamond" w:cs="Times New Roman"/>
          <w:sz w:val="24"/>
          <w:szCs w:val="24"/>
        </w:rPr>
        <w:t xml:space="preserve"> festmény </w:t>
      </w:r>
      <w:r w:rsidR="009C4233" w:rsidRPr="00DB4629">
        <w:rPr>
          <w:rFonts w:ascii="Garamond" w:hAnsi="Garamond" w:cs="Times New Roman"/>
          <w:sz w:val="24"/>
          <w:szCs w:val="24"/>
        </w:rPr>
        <w:t xml:space="preserve">a </w:t>
      </w:r>
      <w:r w:rsidR="007E45CA" w:rsidRPr="00DB4629">
        <w:rPr>
          <w:rFonts w:ascii="Garamond" w:hAnsi="Garamond" w:cs="Times New Roman"/>
          <w:sz w:val="24"/>
          <w:szCs w:val="24"/>
        </w:rPr>
        <w:t>Nemzeti Múzeum gyűjteményébe</w:t>
      </w:r>
      <w:r w:rsidR="009C4233" w:rsidRPr="00DB4629">
        <w:rPr>
          <w:rFonts w:ascii="Garamond" w:hAnsi="Garamond" w:cs="Times New Roman"/>
          <w:sz w:val="24"/>
          <w:szCs w:val="24"/>
        </w:rPr>
        <w:t xml:space="preserve"> került, ezek közül </w:t>
      </w:r>
      <w:r w:rsidR="00394270" w:rsidRPr="00DB4629">
        <w:rPr>
          <w:rFonts w:ascii="Garamond" w:hAnsi="Garamond" w:cs="Times New Roman"/>
          <w:sz w:val="24"/>
          <w:szCs w:val="24"/>
        </w:rPr>
        <w:t>Szent István király és Hunyadi János portréja a kupolateremből balra nyíló kandallóteremben látható</w:t>
      </w:r>
      <w:r w:rsidR="00DB4629">
        <w:rPr>
          <w:rFonts w:ascii="Garamond" w:hAnsi="Garamond" w:cs="Times New Roman"/>
          <w:sz w:val="24"/>
          <w:szCs w:val="24"/>
        </w:rPr>
        <w:t xml:space="preserve"> jelenleg is</w:t>
      </w:r>
      <w:r w:rsidR="00394270" w:rsidRPr="00DB4629">
        <w:rPr>
          <w:rFonts w:ascii="Garamond" w:hAnsi="Garamond" w:cs="Times New Roman"/>
          <w:sz w:val="24"/>
          <w:szCs w:val="24"/>
        </w:rPr>
        <w:t>.</w:t>
      </w:r>
    </w:p>
    <w:p w:rsidR="004C38A3" w:rsidRPr="00DB4629" w:rsidRDefault="004C38A3" w:rsidP="00DB4629">
      <w:pPr>
        <w:tabs>
          <w:tab w:val="left" w:pos="567"/>
        </w:tabs>
        <w:spacing w:after="0" w:line="36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DB4629">
        <w:rPr>
          <w:rFonts w:ascii="Garamond" w:hAnsi="Garamond" w:cs="Times New Roman"/>
          <w:sz w:val="24"/>
          <w:szCs w:val="24"/>
        </w:rPr>
        <w:t>A</w:t>
      </w:r>
      <w:r w:rsidR="004F1693" w:rsidRPr="00DB4629">
        <w:rPr>
          <w:rFonts w:ascii="Garamond" w:hAnsi="Garamond" w:cs="Times New Roman"/>
          <w:sz w:val="24"/>
          <w:szCs w:val="24"/>
        </w:rPr>
        <w:t xml:space="preserve"> most </w:t>
      </w:r>
      <w:r w:rsidR="009C4233" w:rsidRPr="00DB4629">
        <w:rPr>
          <w:rFonts w:ascii="Garamond" w:hAnsi="Garamond" w:cs="Times New Roman"/>
          <w:sz w:val="24"/>
          <w:szCs w:val="24"/>
        </w:rPr>
        <w:t xml:space="preserve">bemutatott, a </w:t>
      </w:r>
      <w:r w:rsidR="007E45CA" w:rsidRPr="00DB4629">
        <w:rPr>
          <w:rFonts w:ascii="Garamond" w:hAnsi="Garamond" w:cs="Times New Roman"/>
          <w:b/>
          <w:sz w:val="24"/>
          <w:szCs w:val="24"/>
        </w:rPr>
        <w:t xml:space="preserve">Magyar Nemzeti </w:t>
      </w:r>
      <w:r w:rsidR="007A2A6C" w:rsidRPr="00DB4629">
        <w:rPr>
          <w:rFonts w:ascii="Garamond" w:hAnsi="Garamond" w:cs="Times New Roman"/>
          <w:b/>
          <w:sz w:val="24"/>
          <w:szCs w:val="24"/>
        </w:rPr>
        <w:t>Bank</w:t>
      </w:r>
      <w:r w:rsidR="007E45CA" w:rsidRPr="00DB4629">
        <w:rPr>
          <w:rFonts w:ascii="Garamond" w:hAnsi="Garamond" w:cs="Times New Roman"/>
          <w:b/>
          <w:sz w:val="24"/>
          <w:szCs w:val="24"/>
        </w:rPr>
        <w:t xml:space="preserve"> </w:t>
      </w:r>
      <w:r w:rsidR="00EC03F8">
        <w:rPr>
          <w:rFonts w:ascii="Garamond" w:hAnsi="Garamond" w:cs="Times New Roman"/>
          <w:b/>
          <w:sz w:val="24"/>
          <w:szCs w:val="24"/>
        </w:rPr>
        <w:t xml:space="preserve">Értéktár </w:t>
      </w:r>
      <w:r w:rsidR="00394270" w:rsidRPr="00DB4629">
        <w:rPr>
          <w:rFonts w:ascii="Garamond" w:hAnsi="Garamond" w:cs="Times New Roman"/>
          <w:b/>
          <w:sz w:val="24"/>
          <w:szCs w:val="24"/>
        </w:rPr>
        <w:t>programjának</w:t>
      </w:r>
      <w:r w:rsidR="00394270" w:rsidRPr="00DB4629">
        <w:rPr>
          <w:rFonts w:ascii="Garamond" w:hAnsi="Garamond" w:cs="Times New Roman"/>
          <w:sz w:val="24"/>
          <w:szCs w:val="24"/>
        </w:rPr>
        <w:t xml:space="preserve"> keretében </w:t>
      </w:r>
      <w:r w:rsidR="007E45CA" w:rsidRPr="00DB4629">
        <w:rPr>
          <w:rFonts w:ascii="Garamond" w:hAnsi="Garamond" w:cs="Times New Roman"/>
          <w:sz w:val="24"/>
          <w:szCs w:val="24"/>
        </w:rPr>
        <w:t xml:space="preserve">megvásárolt nyolc festmény </w:t>
      </w:r>
      <w:r w:rsidR="009C4233" w:rsidRPr="00DB4629">
        <w:rPr>
          <w:rFonts w:ascii="Garamond" w:hAnsi="Garamond" w:cs="Times New Roman"/>
          <w:sz w:val="24"/>
          <w:szCs w:val="24"/>
        </w:rPr>
        <w:t xml:space="preserve">is egy ősgaléria részét alkotta egykor. </w:t>
      </w:r>
      <w:r w:rsidR="00145E58" w:rsidRPr="00DB4629">
        <w:rPr>
          <w:rFonts w:ascii="Garamond" w:hAnsi="Garamond" w:cs="Times New Roman"/>
          <w:sz w:val="24"/>
          <w:szCs w:val="24"/>
        </w:rPr>
        <w:t>Az életnagyságú portrék Árpád, Gyula, Kadocsa, Kund, Lehel, Örs ve</w:t>
      </w:r>
      <w:r w:rsidR="002E1994">
        <w:rPr>
          <w:rFonts w:ascii="Garamond" w:hAnsi="Garamond" w:cs="Times New Roman"/>
          <w:sz w:val="24"/>
          <w:szCs w:val="24"/>
        </w:rPr>
        <w:t xml:space="preserve">zéreket, valamint Attilát és </w:t>
      </w:r>
      <w:r w:rsidR="00145E58" w:rsidRPr="00DB4629">
        <w:rPr>
          <w:rFonts w:ascii="Garamond" w:hAnsi="Garamond" w:cs="Times New Roman"/>
          <w:sz w:val="24"/>
          <w:szCs w:val="24"/>
        </w:rPr>
        <w:t xml:space="preserve">Mátyás királyt ábrázolják. </w:t>
      </w:r>
    </w:p>
    <w:p w:rsidR="007949B5" w:rsidRPr="00DB4629" w:rsidRDefault="009C4233" w:rsidP="00DB4629">
      <w:pPr>
        <w:tabs>
          <w:tab w:val="left" w:pos="567"/>
        </w:tabs>
        <w:spacing w:after="0" w:line="36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DB4629">
        <w:rPr>
          <w:rFonts w:ascii="Garamond" w:hAnsi="Garamond" w:cs="Times New Roman"/>
          <w:sz w:val="24"/>
          <w:szCs w:val="24"/>
        </w:rPr>
        <w:t xml:space="preserve"> A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 Pannoniát meghódító hunok </w:t>
      </w:r>
      <w:r w:rsidRPr="00DB4629">
        <w:rPr>
          <w:rFonts w:ascii="Garamond" w:hAnsi="Garamond" w:cs="Times New Roman"/>
          <w:sz w:val="24"/>
          <w:szCs w:val="24"/>
        </w:rPr>
        <w:t xml:space="preserve">portréi </w:t>
      </w:r>
      <w:r w:rsidR="000A1DE7" w:rsidRPr="00DB4629">
        <w:rPr>
          <w:rFonts w:ascii="Garamond" w:hAnsi="Garamond" w:cs="Times New Roman"/>
          <w:sz w:val="24"/>
          <w:szCs w:val="24"/>
        </w:rPr>
        <w:t>közül Kadocsa fejedel</w:t>
      </w:r>
      <w:r w:rsidRPr="00DB4629">
        <w:rPr>
          <w:rFonts w:ascii="Garamond" w:hAnsi="Garamond" w:cs="Times New Roman"/>
          <w:sz w:val="24"/>
          <w:szCs w:val="24"/>
        </w:rPr>
        <w:t>e</w:t>
      </w:r>
      <w:r w:rsidR="000A1DE7" w:rsidRPr="00DB4629">
        <w:rPr>
          <w:rFonts w:ascii="Garamond" w:hAnsi="Garamond" w:cs="Times New Roman"/>
          <w:sz w:val="24"/>
          <w:szCs w:val="24"/>
        </w:rPr>
        <w:t>m</w:t>
      </w:r>
      <w:r w:rsidRPr="00DB4629">
        <w:rPr>
          <w:rFonts w:ascii="Garamond" w:hAnsi="Garamond" w:cs="Times New Roman"/>
          <w:sz w:val="24"/>
          <w:szCs w:val="24"/>
        </w:rPr>
        <w:t xml:space="preserve"> </w:t>
      </w:r>
      <w:r w:rsidR="000A1DE7" w:rsidRPr="00DB4629">
        <w:rPr>
          <w:rFonts w:ascii="Garamond" w:hAnsi="Garamond" w:cs="Times New Roman"/>
          <w:sz w:val="24"/>
          <w:szCs w:val="24"/>
        </w:rPr>
        <w:t>és Attila király</w:t>
      </w:r>
      <w:r w:rsidRPr="00DB4629">
        <w:rPr>
          <w:rFonts w:ascii="Garamond" w:hAnsi="Garamond" w:cs="Times New Roman"/>
          <w:sz w:val="24"/>
          <w:szCs w:val="24"/>
        </w:rPr>
        <w:t xml:space="preserve"> képmása maradt fenn</w:t>
      </w:r>
      <w:r w:rsidR="000951B2" w:rsidRPr="00DB4629">
        <w:rPr>
          <w:rFonts w:ascii="Garamond" w:hAnsi="Garamond" w:cs="Times New Roman"/>
          <w:sz w:val="24"/>
          <w:szCs w:val="24"/>
        </w:rPr>
        <w:t>. U</w:t>
      </w:r>
      <w:r w:rsidRPr="00DB4629">
        <w:rPr>
          <w:rFonts w:ascii="Garamond" w:hAnsi="Garamond" w:cs="Times New Roman"/>
          <w:sz w:val="24"/>
          <w:szCs w:val="24"/>
        </w:rPr>
        <w:t xml:space="preserve">tóbbi 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zászlóján </w:t>
      </w:r>
      <w:r w:rsidR="000951B2" w:rsidRPr="00DB4629">
        <w:rPr>
          <w:rFonts w:ascii="Garamond" w:hAnsi="Garamond" w:cs="Times New Roman"/>
          <w:sz w:val="24"/>
          <w:szCs w:val="24"/>
        </w:rPr>
        <w:t>koronás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 turulmadár látható</w:t>
      </w:r>
      <w:r w:rsidR="000951B2" w:rsidRPr="00DB4629">
        <w:rPr>
          <w:rFonts w:ascii="Garamond" w:hAnsi="Garamond" w:cs="Times New Roman"/>
          <w:sz w:val="24"/>
          <w:szCs w:val="24"/>
        </w:rPr>
        <w:t>, amely Kézai Simon 1280 körüli krónikája szerint Attila címerállata volt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. A sorozat további darabjain a </w:t>
      </w:r>
      <w:r w:rsidR="005F0B2F" w:rsidRPr="00DB4629">
        <w:rPr>
          <w:rFonts w:ascii="Garamond" w:hAnsi="Garamond" w:cs="Times New Roman"/>
          <w:sz w:val="24"/>
          <w:szCs w:val="24"/>
        </w:rPr>
        <w:t xml:space="preserve">Kézai </w:t>
      </w:r>
      <w:r w:rsidR="000951B2" w:rsidRPr="00DB4629">
        <w:rPr>
          <w:rFonts w:ascii="Garamond" w:hAnsi="Garamond" w:cs="Times New Roman"/>
          <w:sz w:val="24"/>
          <w:szCs w:val="24"/>
        </w:rPr>
        <w:t>által</w:t>
      </w:r>
      <w:r w:rsidR="005F0B2F" w:rsidRPr="00DB4629">
        <w:rPr>
          <w:rFonts w:ascii="Garamond" w:hAnsi="Garamond" w:cs="Times New Roman"/>
          <w:sz w:val="24"/>
          <w:szCs w:val="24"/>
        </w:rPr>
        <w:t xml:space="preserve"> felsorolt </w:t>
      </w:r>
      <w:r w:rsidR="007E45CA" w:rsidRPr="00DB4629">
        <w:rPr>
          <w:rFonts w:ascii="Garamond" w:hAnsi="Garamond" w:cs="Times New Roman"/>
          <w:sz w:val="24"/>
          <w:szCs w:val="24"/>
        </w:rPr>
        <w:t xml:space="preserve">hét honfoglaló </w:t>
      </w:r>
      <w:r w:rsidR="006A183F" w:rsidRPr="00DB4629">
        <w:rPr>
          <w:rFonts w:ascii="Garamond" w:hAnsi="Garamond" w:cs="Times New Roman"/>
          <w:sz w:val="24"/>
          <w:szCs w:val="24"/>
        </w:rPr>
        <w:t>vezér</w:t>
      </w:r>
      <w:r w:rsidR="000A1DE7" w:rsidRPr="00DB4629">
        <w:rPr>
          <w:rFonts w:ascii="Garamond" w:hAnsi="Garamond" w:cs="Times New Roman"/>
          <w:sz w:val="24"/>
          <w:szCs w:val="24"/>
        </w:rPr>
        <w:t xml:space="preserve"> közül öt alakja látható </w:t>
      </w:r>
      <w:r w:rsidR="00394270" w:rsidRPr="00DB4629">
        <w:rPr>
          <w:rFonts w:ascii="Garamond" w:hAnsi="Garamond" w:cs="Times New Roman"/>
          <w:sz w:val="24"/>
          <w:szCs w:val="24"/>
        </w:rPr>
        <w:t>(</w:t>
      </w:r>
      <w:r w:rsidR="007949B5" w:rsidRPr="00DB4629">
        <w:rPr>
          <w:rFonts w:ascii="Garamond" w:hAnsi="Garamond" w:cs="Times New Roman"/>
          <w:sz w:val="24"/>
          <w:szCs w:val="24"/>
        </w:rPr>
        <w:t>Szabolcs és Vérbulcsú kivételével</w:t>
      </w:r>
      <w:r w:rsidR="00394270" w:rsidRPr="00DB4629">
        <w:rPr>
          <w:rFonts w:ascii="Garamond" w:hAnsi="Garamond" w:cs="Times New Roman"/>
          <w:sz w:val="24"/>
          <w:szCs w:val="24"/>
        </w:rPr>
        <w:t>)</w:t>
      </w:r>
      <w:r w:rsidR="00AB6626" w:rsidRPr="00DB4629">
        <w:rPr>
          <w:rFonts w:ascii="Garamond" w:hAnsi="Garamond" w:cs="Times New Roman"/>
          <w:sz w:val="24"/>
          <w:szCs w:val="24"/>
        </w:rPr>
        <w:t>,</w:t>
      </w:r>
      <w:r w:rsidR="005F0B2F" w:rsidRPr="00DB4629">
        <w:rPr>
          <w:rFonts w:ascii="Garamond" w:hAnsi="Garamond" w:cs="Times New Roman"/>
          <w:sz w:val="24"/>
          <w:szCs w:val="24"/>
        </w:rPr>
        <w:t xml:space="preserve"> </w:t>
      </w:r>
      <w:r w:rsidR="00AB6626" w:rsidRPr="00DB4629">
        <w:rPr>
          <w:rFonts w:ascii="Garamond" w:hAnsi="Garamond" w:cs="Times New Roman"/>
          <w:sz w:val="24"/>
          <w:szCs w:val="24"/>
        </w:rPr>
        <w:t>mindegyik</w:t>
      </w:r>
      <w:r w:rsidR="000A1DE7" w:rsidRPr="00DB4629">
        <w:rPr>
          <w:rFonts w:ascii="Garamond" w:hAnsi="Garamond" w:cs="Times New Roman"/>
          <w:sz w:val="24"/>
          <w:szCs w:val="24"/>
        </w:rPr>
        <w:t>ük</w:t>
      </w:r>
      <w:r w:rsidR="00AB6626" w:rsidRPr="00DB4629">
        <w:rPr>
          <w:rFonts w:ascii="Garamond" w:hAnsi="Garamond" w:cs="Times New Roman"/>
          <w:sz w:val="24"/>
          <w:szCs w:val="24"/>
        </w:rPr>
        <w:t xml:space="preserve"> kez</w:t>
      </w:r>
      <w:r w:rsidR="000A1DE7" w:rsidRPr="00DB4629">
        <w:rPr>
          <w:rFonts w:ascii="Garamond" w:hAnsi="Garamond" w:cs="Times New Roman"/>
          <w:sz w:val="24"/>
          <w:szCs w:val="24"/>
        </w:rPr>
        <w:t>é</w:t>
      </w:r>
      <w:r w:rsidR="00AB6626" w:rsidRPr="00DB4629">
        <w:rPr>
          <w:rFonts w:ascii="Garamond" w:hAnsi="Garamond" w:cs="Times New Roman"/>
          <w:sz w:val="24"/>
          <w:szCs w:val="24"/>
        </w:rPr>
        <w:t>ben hatalmi jelvényükkel, buzogánnyal.</w:t>
      </w:r>
      <w:r w:rsidR="007949B5" w:rsidRPr="00DB4629">
        <w:rPr>
          <w:rFonts w:ascii="Garamond" w:hAnsi="Garamond" w:cs="Times New Roman"/>
          <w:sz w:val="24"/>
          <w:szCs w:val="24"/>
        </w:rPr>
        <w:t xml:space="preserve"> </w:t>
      </w:r>
    </w:p>
    <w:p w:rsidR="00161A7D" w:rsidRPr="00DB4629" w:rsidRDefault="00C449C0" w:rsidP="00DB4629">
      <w:pPr>
        <w:tabs>
          <w:tab w:val="left" w:pos="567"/>
        </w:tabs>
        <w:spacing w:after="0" w:line="36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DB4629">
        <w:rPr>
          <w:rFonts w:ascii="Garamond" w:hAnsi="Garamond" w:cs="Times New Roman"/>
          <w:sz w:val="24"/>
          <w:szCs w:val="24"/>
        </w:rPr>
        <w:t>A festmények a Nádasdy Ferenc által 166</w:t>
      </w:r>
      <w:r w:rsidR="000951B2" w:rsidRPr="00DB4629">
        <w:rPr>
          <w:rFonts w:ascii="Garamond" w:hAnsi="Garamond" w:cs="Times New Roman"/>
          <w:sz w:val="24"/>
          <w:szCs w:val="24"/>
        </w:rPr>
        <w:t>3</w:t>
      </w:r>
      <w:r w:rsidRPr="00DB4629">
        <w:rPr>
          <w:rFonts w:ascii="Garamond" w:hAnsi="Garamond" w:cs="Times New Roman"/>
          <w:sz w:val="24"/>
          <w:szCs w:val="24"/>
        </w:rPr>
        <w:t>-b</w:t>
      </w:r>
      <w:r w:rsidR="000951B2" w:rsidRPr="00DB4629">
        <w:rPr>
          <w:rFonts w:ascii="Garamond" w:hAnsi="Garamond" w:cs="Times New Roman"/>
          <w:sz w:val="24"/>
          <w:szCs w:val="24"/>
        </w:rPr>
        <w:t>a</w:t>
      </w:r>
      <w:r w:rsidRPr="00DB4629">
        <w:rPr>
          <w:rFonts w:ascii="Garamond" w:hAnsi="Garamond" w:cs="Times New Roman"/>
          <w:sz w:val="24"/>
          <w:szCs w:val="24"/>
        </w:rPr>
        <w:t xml:space="preserve">n Nürnbergben kiadott </w:t>
      </w:r>
      <w:r w:rsidRPr="00DB4629">
        <w:rPr>
          <w:rFonts w:ascii="Garamond" w:hAnsi="Garamond" w:cs="Times New Roman"/>
          <w:i/>
          <w:sz w:val="24"/>
          <w:szCs w:val="24"/>
        </w:rPr>
        <w:t>Mausoleum Regni Hungariae</w:t>
      </w:r>
      <w:r w:rsidRPr="00DB4629">
        <w:rPr>
          <w:rFonts w:ascii="Garamond" w:hAnsi="Garamond" w:cs="Times New Roman"/>
          <w:sz w:val="24"/>
          <w:szCs w:val="24"/>
        </w:rPr>
        <w:t xml:space="preserve"> című kö</w:t>
      </w:r>
      <w:r w:rsidR="003A6358" w:rsidRPr="00DB4629">
        <w:rPr>
          <w:rFonts w:ascii="Garamond" w:hAnsi="Garamond" w:cs="Times New Roman"/>
          <w:sz w:val="24"/>
          <w:szCs w:val="24"/>
        </w:rPr>
        <w:t xml:space="preserve">tet </w:t>
      </w:r>
      <w:r w:rsidRPr="00DB4629">
        <w:rPr>
          <w:rFonts w:ascii="Garamond" w:hAnsi="Garamond" w:cs="Times New Roman"/>
          <w:sz w:val="24"/>
          <w:szCs w:val="24"/>
        </w:rPr>
        <w:t>rézmetszetű illusztrációit követik, akárcsak a Batthyány-ősgaléria vezérké</w:t>
      </w:r>
      <w:r w:rsidR="00145E58" w:rsidRPr="00DB4629">
        <w:rPr>
          <w:rFonts w:ascii="Garamond" w:hAnsi="Garamond" w:cs="Times New Roman"/>
          <w:sz w:val="24"/>
          <w:szCs w:val="24"/>
        </w:rPr>
        <w:t xml:space="preserve">pei, tehát </w:t>
      </w:r>
      <w:r w:rsidR="00145E58" w:rsidRPr="00DB4629">
        <w:rPr>
          <w:rFonts w:ascii="Garamond" w:hAnsi="Garamond" w:cs="Times New Roman"/>
          <w:iCs/>
          <w:sz w:val="24"/>
          <w:szCs w:val="24"/>
        </w:rPr>
        <w:t>egyértelműen az 1700 körüli években, néhány évtizeddel a metszetes kiadvány megjelenése után készülhettek.</w:t>
      </w:r>
      <w:r w:rsidR="00145E58" w:rsidRPr="00DB4629">
        <w:rPr>
          <w:rFonts w:ascii="Garamond" w:hAnsi="Garamond" w:cs="Times New Roman"/>
          <w:sz w:val="24"/>
          <w:szCs w:val="24"/>
        </w:rPr>
        <w:t xml:space="preserve"> </w:t>
      </w:r>
      <w:r w:rsidRPr="00DB4629">
        <w:rPr>
          <w:rFonts w:ascii="Garamond" w:hAnsi="Garamond" w:cs="Times New Roman"/>
          <w:sz w:val="24"/>
          <w:szCs w:val="24"/>
        </w:rPr>
        <w:t xml:space="preserve">A festmények alján olvasható latin nyelvű feliratok megnevezik az ábrázolt </w:t>
      </w:r>
      <w:r w:rsidRPr="00DB4629">
        <w:rPr>
          <w:rFonts w:ascii="Garamond" w:hAnsi="Garamond" w:cs="Times New Roman"/>
          <w:sz w:val="24"/>
          <w:szCs w:val="24"/>
        </w:rPr>
        <w:lastRenderedPageBreak/>
        <w:t xml:space="preserve">személyt és annak dicső tetteit. </w:t>
      </w:r>
      <w:r w:rsidR="00DB4629" w:rsidRPr="00DB4629">
        <w:rPr>
          <w:rFonts w:ascii="Garamond" w:hAnsi="Garamond" w:cs="Times New Roman"/>
          <w:sz w:val="24"/>
          <w:szCs w:val="24"/>
        </w:rPr>
        <w:t>Ezek az</w:t>
      </w:r>
      <w:r w:rsidRPr="00DB4629">
        <w:rPr>
          <w:rFonts w:ascii="Garamond" w:hAnsi="Garamond" w:cs="Times New Roman"/>
          <w:sz w:val="24"/>
          <w:szCs w:val="24"/>
        </w:rPr>
        <w:t xml:space="preserve"> úgynevezett </w:t>
      </w:r>
      <w:r w:rsidRPr="00DB4629">
        <w:rPr>
          <w:rFonts w:ascii="Garamond" w:hAnsi="Garamond" w:cs="Times New Roman"/>
          <w:b/>
          <w:sz w:val="24"/>
          <w:szCs w:val="24"/>
        </w:rPr>
        <w:t>kronosztichonok</w:t>
      </w:r>
      <w:r w:rsidRPr="00DB4629">
        <w:rPr>
          <w:rFonts w:ascii="Garamond" w:hAnsi="Garamond" w:cs="Times New Roman"/>
          <w:sz w:val="24"/>
          <w:szCs w:val="24"/>
        </w:rPr>
        <w:t>, azaz a pirossal kie</w:t>
      </w:r>
      <w:r w:rsidR="00DB4629" w:rsidRPr="00DB4629">
        <w:rPr>
          <w:rFonts w:ascii="Garamond" w:hAnsi="Garamond" w:cs="Times New Roman"/>
          <w:sz w:val="24"/>
          <w:szCs w:val="24"/>
        </w:rPr>
        <w:t xml:space="preserve">melt betűk számértékkel bírnak, melyeket </w:t>
      </w:r>
      <w:r w:rsidRPr="00DB4629">
        <w:rPr>
          <w:rFonts w:ascii="Garamond" w:hAnsi="Garamond" w:cs="Times New Roman"/>
          <w:sz w:val="24"/>
          <w:szCs w:val="24"/>
        </w:rPr>
        <w:t xml:space="preserve">összeadva mindegyik felirat az </w:t>
      </w:r>
      <w:r w:rsidRPr="00DB4629">
        <w:rPr>
          <w:rFonts w:ascii="Garamond" w:hAnsi="Garamond" w:cs="Times New Roman"/>
          <w:b/>
          <w:sz w:val="24"/>
          <w:szCs w:val="24"/>
        </w:rPr>
        <w:t>1700. évet</w:t>
      </w:r>
      <w:r w:rsidRPr="00DB4629">
        <w:rPr>
          <w:rFonts w:ascii="Garamond" w:hAnsi="Garamond" w:cs="Times New Roman"/>
          <w:sz w:val="24"/>
          <w:szCs w:val="24"/>
        </w:rPr>
        <w:t xml:space="preserve"> adja</w:t>
      </w:r>
      <w:r w:rsidR="00161A7D" w:rsidRPr="00DB4629">
        <w:rPr>
          <w:rFonts w:ascii="Garamond" w:hAnsi="Garamond" w:cs="Times New Roman"/>
          <w:sz w:val="24"/>
          <w:szCs w:val="24"/>
        </w:rPr>
        <w:t>.</w:t>
      </w:r>
    </w:p>
    <w:p w:rsidR="00145E58" w:rsidRPr="00DB4629" w:rsidRDefault="00DF4A4B" w:rsidP="00DB4629">
      <w:pPr>
        <w:tabs>
          <w:tab w:val="left" w:pos="567"/>
        </w:tabs>
        <w:spacing w:after="0" w:line="36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DB4629">
        <w:rPr>
          <w:rFonts w:ascii="Garamond" w:hAnsi="Garamond" w:cs="Times New Roman"/>
          <w:sz w:val="24"/>
          <w:szCs w:val="24"/>
        </w:rPr>
        <w:t>A képciklus feltehetően báró Berényi György (1657–1722) megrendelésére készült, s talán a család bodoki várkastélyá</w:t>
      </w:r>
      <w:r w:rsidR="00161A7D" w:rsidRPr="00DB4629">
        <w:rPr>
          <w:rFonts w:ascii="Garamond" w:hAnsi="Garamond" w:cs="Times New Roman"/>
          <w:sz w:val="24"/>
          <w:szCs w:val="24"/>
        </w:rPr>
        <w:t xml:space="preserve">ban került elhelyezésre. Az evangélikus vallású báró pályája gyorsan ívelt fel az 1700 körüli években: miután katolizált, </w:t>
      </w:r>
      <w:r w:rsidR="005740F2" w:rsidRPr="00DB4629">
        <w:rPr>
          <w:rFonts w:ascii="Garamond" w:hAnsi="Garamond" w:cs="Times New Roman"/>
          <w:sz w:val="24"/>
          <w:szCs w:val="24"/>
        </w:rPr>
        <w:t xml:space="preserve">s szoros kapcsolatba került Esterházy Pál nádorral, </w:t>
      </w:r>
      <w:r w:rsidR="00161A7D" w:rsidRPr="00DB4629">
        <w:rPr>
          <w:rFonts w:ascii="Garamond" w:hAnsi="Garamond" w:cs="Times New Roman"/>
          <w:sz w:val="24"/>
          <w:szCs w:val="24"/>
        </w:rPr>
        <w:t xml:space="preserve">a </w:t>
      </w:r>
      <w:r w:rsidR="005740F2" w:rsidRPr="00DB4629">
        <w:rPr>
          <w:rFonts w:ascii="Garamond" w:hAnsi="Garamond" w:cs="Times New Roman"/>
          <w:sz w:val="24"/>
          <w:szCs w:val="24"/>
        </w:rPr>
        <w:t>K</w:t>
      </w:r>
      <w:r w:rsidR="00161A7D" w:rsidRPr="00DB4629">
        <w:rPr>
          <w:rFonts w:ascii="Garamond" w:hAnsi="Garamond" w:cs="Times New Roman"/>
          <w:sz w:val="24"/>
          <w:szCs w:val="24"/>
        </w:rPr>
        <w:t xml:space="preserve">irályi </w:t>
      </w:r>
      <w:r w:rsidR="005740F2" w:rsidRPr="00DB4629">
        <w:rPr>
          <w:rFonts w:ascii="Garamond" w:hAnsi="Garamond" w:cs="Times New Roman"/>
          <w:sz w:val="24"/>
          <w:szCs w:val="24"/>
        </w:rPr>
        <w:t>Ítélőt</w:t>
      </w:r>
      <w:r w:rsidR="00161A7D" w:rsidRPr="00DB4629">
        <w:rPr>
          <w:rFonts w:ascii="Garamond" w:hAnsi="Garamond" w:cs="Times New Roman"/>
          <w:sz w:val="24"/>
          <w:szCs w:val="24"/>
        </w:rPr>
        <w:t>ábla bírája lett, 1712-ben zászlóvivőként vett részt III. Károly pozsonyi koronázásán, majd 1720-ban grófi címet szerzett.</w:t>
      </w:r>
      <w:r w:rsidR="004C38A3" w:rsidRPr="00DB4629">
        <w:rPr>
          <w:rFonts w:ascii="Garamond" w:hAnsi="Garamond" w:cs="Times New Roman"/>
          <w:sz w:val="24"/>
          <w:szCs w:val="24"/>
        </w:rPr>
        <w:t xml:space="preserve"> </w:t>
      </w:r>
      <w:r w:rsidR="0078751E" w:rsidRPr="00DB4629">
        <w:rPr>
          <w:rFonts w:ascii="Garamond" w:hAnsi="Garamond" w:cs="Times New Roman"/>
          <w:sz w:val="24"/>
          <w:szCs w:val="24"/>
        </w:rPr>
        <w:t xml:space="preserve">A család felemelkedésében már apja, </w:t>
      </w:r>
      <w:r w:rsidR="00161A7D" w:rsidRPr="00DB4629">
        <w:rPr>
          <w:rFonts w:ascii="Garamond" w:hAnsi="Garamond" w:cs="Times New Roman"/>
          <w:sz w:val="24"/>
          <w:szCs w:val="24"/>
        </w:rPr>
        <w:t>id.</w:t>
      </w:r>
      <w:r w:rsidR="0078751E" w:rsidRPr="00DB4629">
        <w:rPr>
          <w:rFonts w:ascii="Garamond" w:hAnsi="Garamond" w:cs="Times New Roman"/>
          <w:sz w:val="24"/>
          <w:szCs w:val="24"/>
        </w:rPr>
        <w:t xml:space="preserve"> </w:t>
      </w:r>
      <w:r w:rsidR="00161A7D" w:rsidRPr="00DB4629">
        <w:rPr>
          <w:rFonts w:ascii="Garamond" w:hAnsi="Garamond" w:cs="Times New Roman"/>
          <w:sz w:val="24"/>
          <w:szCs w:val="24"/>
        </w:rPr>
        <w:t>Berényi György (1601</w:t>
      </w:r>
      <w:bookmarkStart w:id="4" w:name="OLE_LINK124"/>
      <w:bookmarkStart w:id="5" w:name="OLE_LINK125"/>
      <w:r w:rsidR="009C4233" w:rsidRPr="00DB4629">
        <w:rPr>
          <w:rFonts w:ascii="Garamond" w:hAnsi="Garamond" w:cs="Times New Roman"/>
          <w:sz w:val="24"/>
          <w:szCs w:val="24"/>
        </w:rPr>
        <w:t>–</w:t>
      </w:r>
      <w:bookmarkEnd w:id="4"/>
      <w:bookmarkEnd w:id="5"/>
      <w:r w:rsidR="00161A7D" w:rsidRPr="00DB4629">
        <w:rPr>
          <w:rFonts w:ascii="Garamond" w:hAnsi="Garamond" w:cs="Times New Roman"/>
          <w:sz w:val="24"/>
          <w:szCs w:val="24"/>
        </w:rPr>
        <w:t>1677)</w:t>
      </w:r>
      <w:r w:rsidR="0078751E" w:rsidRPr="00DB4629">
        <w:rPr>
          <w:rFonts w:ascii="Garamond" w:hAnsi="Garamond" w:cs="Times New Roman"/>
          <w:sz w:val="24"/>
          <w:szCs w:val="24"/>
        </w:rPr>
        <w:t xml:space="preserve"> is fontos szerepet játszott, </w:t>
      </w:r>
      <w:r w:rsidR="00C14CDE" w:rsidRPr="00DB4629">
        <w:rPr>
          <w:rFonts w:ascii="Garamond" w:hAnsi="Garamond" w:cs="Times New Roman"/>
          <w:sz w:val="24"/>
          <w:szCs w:val="24"/>
        </w:rPr>
        <w:t>aki</w:t>
      </w:r>
      <w:r w:rsidR="0078751E" w:rsidRPr="00DB4629">
        <w:rPr>
          <w:rFonts w:ascii="Garamond" w:hAnsi="Garamond" w:cs="Times New Roman"/>
          <w:sz w:val="24"/>
          <w:szCs w:val="24"/>
        </w:rPr>
        <w:t xml:space="preserve"> </w:t>
      </w:r>
      <w:r w:rsidR="00C14CDE" w:rsidRPr="00DB4629">
        <w:rPr>
          <w:rFonts w:ascii="Garamond" w:hAnsi="Garamond" w:cs="Times New Roman"/>
          <w:sz w:val="24"/>
          <w:szCs w:val="24"/>
        </w:rPr>
        <w:t xml:space="preserve">1656-ban </w:t>
      </w:r>
      <w:r w:rsidR="0078751E" w:rsidRPr="00DB4629">
        <w:rPr>
          <w:rFonts w:ascii="Garamond" w:hAnsi="Garamond" w:cs="Times New Roman"/>
          <w:sz w:val="24"/>
          <w:szCs w:val="24"/>
        </w:rPr>
        <w:t>maga és felmenői érdemeire való tekintettel</w:t>
      </w:r>
      <w:r w:rsidR="00C14CDE" w:rsidRPr="00DB4629">
        <w:rPr>
          <w:rFonts w:ascii="Garamond" w:hAnsi="Garamond" w:cs="Times New Roman"/>
          <w:sz w:val="24"/>
          <w:szCs w:val="24"/>
        </w:rPr>
        <w:t>, a Szent Korona és a Habsburg Ház iránti hű szolgálatáért bár</w:t>
      </w:r>
      <w:r w:rsidR="0078751E" w:rsidRPr="00DB4629">
        <w:rPr>
          <w:rFonts w:ascii="Garamond" w:hAnsi="Garamond" w:cs="Times New Roman"/>
          <w:sz w:val="24"/>
          <w:szCs w:val="24"/>
        </w:rPr>
        <w:t>ói rangot nyert III. Ferdinándtól</w:t>
      </w:r>
      <w:r w:rsidR="00C14CDE" w:rsidRPr="00DB4629">
        <w:rPr>
          <w:rFonts w:ascii="Garamond" w:hAnsi="Garamond" w:cs="Times New Roman"/>
          <w:sz w:val="24"/>
          <w:szCs w:val="24"/>
        </w:rPr>
        <w:t xml:space="preserve">. </w:t>
      </w:r>
      <w:r w:rsidR="00901685" w:rsidRPr="00DB4629">
        <w:rPr>
          <w:rFonts w:ascii="Garamond" w:hAnsi="Garamond" w:cs="Times New Roman"/>
          <w:sz w:val="24"/>
          <w:szCs w:val="24"/>
        </w:rPr>
        <w:t xml:space="preserve">Kereszthury László alnádor ezekkel a szavakkal köszöntötte a bárót rangemelése alkalmából: </w:t>
      </w:r>
      <w:r w:rsidR="00E01ABE" w:rsidRPr="00DB4629">
        <w:rPr>
          <w:rFonts w:ascii="Garamond" w:hAnsi="Garamond" w:cs="Times New Roman"/>
          <w:sz w:val="24"/>
          <w:szCs w:val="24"/>
        </w:rPr>
        <w:t>„</w:t>
      </w:r>
      <w:r w:rsidR="00901685" w:rsidRPr="00DB4629">
        <w:rPr>
          <w:rFonts w:ascii="Garamond" w:hAnsi="Garamond" w:cs="Times New Roman"/>
          <w:i/>
          <w:sz w:val="24"/>
          <w:szCs w:val="24"/>
        </w:rPr>
        <w:t>Adgya a</w:t>
      </w:r>
      <w:r w:rsidR="00C14CDE" w:rsidRPr="00DB4629">
        <w:rPr>
          <w:rFonts w:ascii="Garamond" w:hAnsi="Garamond" w:cs="Times New Roman"/>
          <w:i/>
          <w:sz w:val="24"/>
          <w:szCs w:val="24"/>
        </w:rPr>
        <w:t xml:space="preserve"> Jó Isten, hogy ez a Nagy réghy diciretes Magy</w:t>
      </w:r>
      <w:r w:rsidR="00901685" w:rsidRPr="00DB4629">
        <w:rPr>
          <w:rFonts w:ascii="Garamond" w:hAnsi="Garamond" w:cs="Times New Roman"/>
          <w:i/>
          <w:sz w:val="24"/>
          <w:szCs w:val="24"/>
        </w:rPr>
        <w:t>ar Gyö</w:t>
      </w:r>
      <w:r w:rsidR="00C14CDE" w:rsidRPr="00DB4629">
        <w:rPr>
          <w:rFonts w:ascii="Garamond" w:hAnsi="Garamond" w:cs="Times New Roman"/>
          <w:i/>
          <w:sz w:val="24"/>
          <w:szCs w:val="24"/>
        </w:rPr>
        <w:t>kérb</w:t>
      </w:r>
      <w:r w:rsidR="00901685" w:rsidRPr="00DB4629">
        <w:rPr>
          <w:rFonts w:ascii="Garamond" w:hAnsi="Garamond" w:cs="Times New Roman"/>
          <w:i/>
          <w:sz w:val="24"/>
          <w:szCs w:val="24"/>
        </w:rPr>
        <w:t>ö</w:t>
      </w:r>
      <w:r w:rsidR="00C14CDE" w:rsidRPr="00DB4629">
        <w:rPr>
          <w:rFonts w:ascii="Garamond" w:hAnsi="Garamond" w:cs="Times New Roman"/>
          <w:i/>
          <w:sz w:val="24"/>
          <w:szCs w:val="24"/>
        </w:rPr>
        <w:t>ll ky</w:t>
      </w:r>
      <w:r w:rsidR="00E01ABE" w:rsidRPr="00DB4629">
        <w:rPr>
          <w:rFonts w:ascii="Garamond" w:hAnsi="Garamond" w:cs="Times New Roman"/>
          <w:i/>
          <w:sz w:val="24"/>
          <w:szCs w:val="24"/>
        </w:rPr>
        <w:t xml:space="preserve"> nőtt, szép Ágh, sok hasonló Gyü</w:t>
      </w:r>
      <w:r w:rsidR="00C14CDE" w:rsidRPr="00DB4629">
        <w:rPr>
          <w:rFonts w:ascii="Garamond" w:hAnsi="Garamond" w:cs="Times New Roman"/>
          <w:i/>
          <w:sz w:val="24"/>
          <w:szCs w:val="24"/>
        </w:rPr>
        <w:t>m</w:t>
      </w:r>
      <w:r w:rsidR="00E01ABE" w:rsidRPr="00DB4629">
        <w:rPr>
          <w:rFonts w:ascii="Garamond" w:hAnsi="Garamond" w:cs="Times New Roman"/>
          <w:i/>
          <w:sz w:val="24"/>
          <w:szCs w:val="24"/>
        </w:rPr>
        <w:t>ö</w:t>
      </w:r>
      <w:r w:rsidR="00C14CDE" w:rsidRPr="00DB4629">
        <w:rPr>
          <w:rFonts w:ascii="Garamond" w:hAnsi="Garamond" w:cs="Times New Roman"/>
          <w:i/>
          <w:sz w:val="24"/>
          <w:szCs w:val="24"/>
        </w:rPr>
        <w:t>ltseke</w:t>
      </w:r>
      <w:r w:rsidR="00E01ABE" w:rsidRPr="00DB4629">
        <w:rPr>
          <w:rFonts w:ascii="Garamond" w:hAnsi="Garamond" w:cs="Times New Roman"/>
          <w:i/>
          <w:sz w:val="24"/>
          <w:szCs w:val="24"/>
        </w:rPr>
        <w:t>tt és posteritásoko</w:t>
      </w:r>
      <w:r w:rsidR="00C14CDE" w:rsidRPr="00DB4629">
        <w:rPr>
          <w:rFonts w:ascii="Garamond" w:hAnsi="Garamond" w:cs="Times New Roman"/>
          <w:i/>
          <w:sz w:val="24"/>
          <w:szCs w:val="24"/>
        </w:rPr>
        <w:t>tt nevellyen, és hadgyon édes hazáyának.</w:t>
      </w:r>
      <w:r w:rsidR="00E01ABE" w:rsidRPr="00DB4629">
        <w:rPr>
          <w:rFonts w:ascii="Garamond" w:hAnsi="Garamond" w:cs="Times New Roman"/>
          <w:i/>
          <w:sz w:val="24"/>
          <w:szCs w:val="24"/>
        </w:rPr>
        <w:t>”</w:t>
      </w:r>
      <w:r w:rsidR="004C38A3" w:rsidRPr="00DB4629">
        <w:rPr>
          <w:rFonts w:ascii="Garamond" w:hAnsi="Garamond" w:cs="Times New Roman"/>
          <w:sz w:val="24"/>
          <w:szCs w:val="24"/>
        </w:rPr>
        <w:t xml:space="preserve"> </w:t>
      </w:r>
      <w:r w:rsidR="0090173D" w:rsidRPr="00DB4629">
        <w:rPr>
          <w:rFonts w:ascii="Garamond" w:hAnsi="Garamond" w:cs="Times New Roman"/>
          <w:sz w:val="24"/>
          <w:szCs w:val="24"/>
        </w:rPr>
        <w:t xml:space="preserve">A köszöntőben egy olyan </w:t>
      </w:r>
      <w:r w:rsidR="00E01ABE" w:rsidRPr="00DB4629">
        <w:rPr>
          <w:rFonts w:ascii="Garamond" w:hAnsi="Garamond" w:cs="Times New Roman"/>
          <w:sz w:val="24"/>
          <w:szCs w:val="24"/>
        </w:rPr>
        <w:t>szemlélet</w:t>
      </w:r>
      <w:r w:rsidR="0090173D" w:rsidRPr="00DB4629">
        <w:rPr>
          <w:rFonts w:ascii="Garamond" w:hAnsi="Garamond" w:cs="Times New Roman"/>
          <w:sz w:val="24"/>
          <w:szCs w:val="24"/>
        </w:rPr>
        <w:t xml:space="preserve"> jut érvényre</w:t>
      </w:r>
      <w:r w:rsidR="00E01ABE" w:rsidRPr="00DB4629">
        <w:rPr>
          <w:rFonts w:ascii="Garamond" w:hAnsi="Garamond" w:cs="Times New Roman"/>
          <w:sz w:val="24"/>
          <w:szCs w:val="24"/>
        </w:rPr>
        <w:t xml:space="preserve">, </w:t>
      </w:r>
      <w:r w:rsidR="0090173D" w:rsidRPr="00DB4629">
        <w:rPr>
          <w:rFonts w:ascii="Garamond" w:hAnsi="Garamond" w:cs="Times New Roman"/>
          <w:sz w:val="24"/>
          <w:szCs w:val="24"/>
        </w:rPr>
        <w:t xml:space="preserve">amely szoros egységben látja a </w:t>
      </w:r>
      <w:r w:rsidR="006621FD" w:rsidRPr="00DB4629">
        <w:rPr>
          <w:rFonts w:ascii="Garamond" w:hAnsi="Garamond" w:cs="Times New Roman"/>
          <w:sz w:val="24"/>
          <w:szCs w:val="24"/>
        </w:rPr>
        <w:t>történelmi múlt és a jelen</w:t>
      </w:r>
      <w:r w:rsidR="0065123B" w:rsidRPr="00DB4629">
        <w:rPr>
          <w:rFonts w:ascii="Garamond" w:hAnsi="Garamond" w:cs="Times New Roman"/>
          <w:sz w:val="24"/>
          <w:szCs w:val="24"/>
        </w:rPr>
        <w:t xml:space="preserve"> dicsőségét,</w:t>
      </w:r>
      <w:r w:rsidR="006621FD" w:rsidRPr="00DB4629">
        <w:rPr>
          <w:rFonts w:ascii="Garamond" w:hAnsi="Garamond" w:cs="Times New Roman"/>
          <w:sz w:val="24"/>
          <w:szCs w:val="24"/>
        </w:rPr>
        <w:t xml:space="preserve"> a</w:t>
      </w:r>
      <w:r w:rsidR="00CB09CC" w:rsidRPr="00DB4629">
        <w:rPr>
          <w:rFonts w:ascii="Garamond" w:hAnsi="Garamond" w:cs="Times New Roman"/>
          <w:sz w:val="24"/>
          <w:szCs w:val="24"/>
        </w:rPr>
        <w:t xml:space="preserve"> nemes</w:t>
      </w:r>
      <w:r w:rsidR="006621FD" w:rsidRPr="00DB4629">
        <w:rPr>
          <w:rFonts w:ascii="Garamond" w:hAnsi="Garamond" w:cs="Times New Roman"/>
          <w:sz w:val="24"/>
          <w:szCs w:val="24"/>
        </w:rPr>
        <w:t xml:space="preserve"> </w:t>
      </w:r>
      <w:r w:rsidR="0090173D" w:rsidRPr="00DB4629">
        <w:rPr>
          <w:rFonts w:ascii="Garamond" w:hAnsi="Garamond" w:cs="Times New Roman"/>
          <w:sz w:val="24"/>
          <w:szCs w:val="24"/>
        </w:rPr>
        <w:t xml:space="preserve">urak sorába emelkedett Berényi </w:t>
      </w:r>
      <w:r w:rsidR="0065123B" w:rsidRPr="00DB4629">
        <w:rPr>
          <w:rFonts w:ascii="Garamond" w:hAnsi="Garamond" w:cs="Times New Roman"/>
          <w:sz w:val="24"/>
          <w:szCs w:val="24"/>
        </w:rPr>
        <w:t xml:space="preserve">György </w:t>
      </w:r>
      <w:r w:rsidR="0090173D" w:rsidRPr="00DB4629">
        <w:rPr>
          <w:rFonts w:ascii="Garamond" w:hAnsi="Garamond" w:cs="Times New Roman"/>
          <w:sz w:val="24"/>
          <w:szCs w:val="24"/>
        </w:rPr>
        <w:t>érdemeit (</w:t>
      </w:r>
      <w:r w:rsidR="0090173D" w:rsidRPr="00DB4629">
        <w:rPr>
          <w:rFonts w:ascii="Garamond" w:hAnsi="Garamond" w:cs="Times New Roman"/>
          <w:i/>
          <w:sz w:val="24"/>
          <w:szCs w:val="24"/>
        </w:rPr>
        <w:t>szép virtusokkall való tündöklés</w:t>
      </w:r>
      <w:r w:rsidR="0090173D" w:rsidRPr="00DB4629">
        <w:rPr>
          <w:rFonts w:ascii="Garamond" w:hAnsi="Garamond" w:cs="Times New Roman"/>
          <w:sz w:val="24"/>
          <w:szCs w:val="24"/>
        </w:rPr>
        <w:t xml:space="preserve">) és </w:t>
      </w:r>
      <w:r w:rsidR="0065123B" w:rsidRPr="00DB4629">
        <w:rPr>
          <w:rFonts w:ascii="Garamond" w:hAnsi="Garamond" w:cs="Times New Roman"/>
          <w:sz w:val="24"/>
          <w:szCs w:val="24"/>
        </w:rPr>
        <w:t xml:space="preserve">a család </w:t>
      </w:r>
      <w:r w:rsidR="006621FD" w:rsidRPr="00DB4629">
        <w:rPr>
          <w:rFonts w:ascii="Garamond" w:hAnsi="Garamond" w:cs="Times New Roman"/>
          <w:sz w:val="24"/>
          <w:szCs w:val="24"/>
        </w:rPr>
        <w:t xml:space="preserve">régi </w:t>
      </w:r>
      <w:r w:rsidR="00CB09CC" w:rsidRPr="00DB4629">
        <w:rPr>
          <w:rFonts w:ascii="Garamond" w:hAnsi="Garamond" w:cs="Times New Roman"/>
          <w:sz w:val="24"/>
          <w:szCs w:val="24"/>
        </w:rPr>
        <w:t>hírnevét</w:t>
      </w:r>
      <w:r w:rsidR="0090173D" w:rsidRPr="00DB4629">
        <w:rPr>
          <w:rFonts w:ascii="Garamond" w:hAnsi="Garamond" w:cs="Times New Roman"/>
          <w:sz w:val="24"/>
          <w:szCs w:val="24"/>
        </w:rPr>
        <w:t xml:space="preserve"> (</w:t>
      </w:r>
      <w:r w:rsidR="0090173D" w:rsidRPr="00DB4629">
        <w:rPr>
          <w:rFonts w:ascii="Garamond" w:hAnsi="Garamond" w:cs="Times New Roman"/>
          <w:i/>
          <w:sz w:val="24"/>
          <w:szCs w:val="24"/>
        </w:rPr>
        <w:t>familiae celebritas</w:t>
      </w:r>
      <w:r w:rsidR="0090173D" w:rsidRPr="00DB4629">
        <w:rPr>
          <w:rFonts w:ascii="Garamond" w:hAnsi="Garamond" w:cs="Times New Roman"/>
          <w:sz w:val="24"/>
          <w:szCs w:val="24"/>
        </w:rPr>
        <w:t>)</w:t>
      </w:r>
      <w:r w:rsidR="0065123B" w:rsidRPr="00DB4629">
        <w:rPr>
          <w:rFonts w:ascii="Garamond" w:hAnsi="Garamond" w:cs="Times New Roman"/>
          <w:sz w:val="24"/>
          <w:szCs w:val="24"/>
        </w:rPr>
        <w:t>.</w:t>
      </w:r>
      <w:r w:rsidR="005E3FE3" w:rsidRPr="00DB4629">
        <w:rPr>
          <w:rFonts w:ascii="Garamond" w:hAnsi="Garamond" w:cs="Times New Roman"/>
          <w:sz w:val="24"/>
          <w:szCs w:val="24"/>
        </w:rPr>
        <w:t xml:space="preserve"> Ezt a </w:t>
      </w:r>
      <w:r w:rsidR="00CB09CC" w:rsidRPr="00DB4629">
        <w:rPr>
          <w:rFonts w:ascii="Garamond" w:hAnsi="Garamond" w:cs="Times New Roman"/>
          <w:sz w:val="24"/>
          <w:szCs w:val="24"/>
        </w:rPr>
        <w:t>történelemszemléletet tükrözi az itt bemutatott festményciklus is, amely egykor minden bizonnyal a Berényi család tagjainak képmásait is magába foglalta.</w:t>
      </w:r>
      <w:bookmarkStart w:id="6" w:name="OLE_LINK81"/>
      <w:bookmarkStart w:id="7" w:name="OLE_LINK82"/>
      <w:bookmarkEnd w:id="0"/>
      <w:bookmarkEnd w:id="1"/>
      <w:bookmarkEnd w:id="2"/>
      <w:r w:rsidR="00145E58" w:rsidRPr="00DB4629">
        <w:rPr>
          <w:rFonts w:ascii="Garamond" w:hAnsi="Garamond" w:cs="Times New Roman"/>
          <w:sz w:val="24"/>
          <w:szCs w:val="24"/>
        </w:rPr>
        <w:t xml:space="preserve"> A sorozat 2016-ig a család leszármazottainak tulajdonában maradt.</w:t>
      </w:r>
    </w:p>
    <w:p w:rsidR="002E1994" w:rsidRPr="00DB4629" w:rsidRDefault="002E1994" w:rsidP="00DB4629">
      <w:pPr>
        <w:tabs>
          <w:tab w:val="left" w:pos="567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E1994">
        <w:rPr>
          <w:rFonts w:ascii="Garamond" w:hAnsi="Garamond" w:cs="Times New Roman"/>
          <w:sz w:val="24"/>
          <w:szCs w:val="24"/>
        </w:rPr>
        <w:t>A Magyar Nemzeti Múzeumban most letétként elhelyezett portrésorozat hiánypótlóan egészíti ki a Történelmi Képcsarnok gyűjteményében található Batthyány-ősgaléria festményeinek sorát, amelyből egyebek mellett Attila, Árpád és Mátyás király képmása is elveszett.</w:t>
      </w:r>
    </w:p>
    <w:p w:rsidR="00145E58" w:rsidRPr="00DB4629" w:rsidRDefault="00145E58" w:rsidP="00DB4629">
      <w:pPr>
        <w:tabs>
          <w:tab w:val="left" w:pos="1005"/>
        </w:tabs>
        <w:ind w:left="1416"/>
        <w:jc w:val="both"/>
        <w:rPr>
          <w:rFonts w:ascii="Garamond" w:hAnsi="Garamond" w:cs="Times New Roman"/>
          <w:b/>
          <w:sz w:val="24"/>
          <w:szCs w:val="24"/>
        </w:rPr>
      </w:pPr>
    </w:p>
    <w:p w:rsidR="004C38A3" w:rsidRPr="00DB4629" w:rsidRDefault="004C38A3" w:rsidP="00DB4629">
      <w:pPr>
        <w:tabs>
          <w:tab w:val="left" w:pos="567"/>
        </w:tabs>
        <w:spacing w:after="0" w:line="36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:rsidR="004C38A3" w:rsidRPr="00DB4629" w:rsidRDefault="004C38A3" w:rsidP="00DB462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B4629">
        <w:rPr>
          <w:rFonts w:ascii="Garamond" w:hAnsi="Garamond"/>
          <w:b/>
          <w:sz w:val="24"/>
          <w:szCs w:val="24"/>
        </w:rPr>
        <w:t>Bővebb információ:</w:t>
      </w:r>
    </w:p>
    <w:p w:rsidR="004C38A3" w:rsidRPr="00DB4629" w:rsidRDefault="004C38A3" w:rsidP="00DB462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B4629">
        <w:rPr>
          <w:rFonts w:ascii="Garamond" w:hAnsi="Garamond"/>
          <w:sz w:val="24"/>
          <w:szCs w:val="24"/>
        </w:rPr>
        <w:t>Szily Marianna – szily.marianna@hnm.hu, +36 30 479 7263</w:t>
      </w:r>
    </w:p>
    <w:p w:rsidR="004C38A3" w:rsidRPr="00DB4629" w:rsidRDefault="004C38A3" w:rsidP="00DB462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B4629">
        <w:rPr>
          <w:rFonts w:ascii="Garamond" w:hAnsi="Garamond"/>
          <w:sz w:val="24"/>
          <w:szCs w:val="24"/>
        </w:rPr>
        <w:t>www.mnm.hu, www.facebook/nemzetimuzeum</w:t>
      </w:r>
    </w:p>
    <w:bookmarkEnd w:id="6"/>
    <w:bookmarkEnd w:id="7"/>
    <w:p w:rsidR="007E11C9" w:rsidRPr="00DB4629" w:rsidRDefault="007E11C9" w:rsidP="00DB4629">
      <w:pPr>
        <w:tabs>
          <w:tab w:val="left" w:pos="567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7E11C9" w:rsidRPr="00DB4629" w:rsidSect="00CB09C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5B" w:rsidRDefault="0003715B" w:rsidP="00170B32">
      <w:pPr>
        <w:spacing w:after="0" w:line="240" w:lineRule="auto"/>
      </w:pPr>
      <w:r>
        <w:separator/>
      </w:r>
    </w:p>
  </w:endnote>
  <w:endnote w:type="continuationSeparator" w:id="0">
    <w:p w:rsidR="0003715B" w:rsidRDefault="0003715B" w:rsidP="0017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5B" w:rsidRDefault="0003715B" w:rsidP="00170B32">
      <w:pPr>
        <w:spacing w:after="0" w:line="240" w:lineRule="auto"/>
      </w:pPr>
      <w:r>
        <w:separator/>
      </w:r>
    </w:p>
  </w:footnote>
  <w:footnote w:type="continuationSeparator" w:id="0">
    <w:p w:rsidR="0003715B" w:rsidRDefault="0003715B" w:rsidP="0017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1CB0"/>
    <w:multiLevelType w:val="hybridMultilevel"/>
    <w:tmpl w:val="2D72B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7"/>
    <w:rsid w:val="0003715B"/>
    <w:rsid w:val="0005676B"/>
    <w:rsid w:val="00064A5D"/>
    <w:rsid w:val="000713B8"/>
    <w:rsid w:val="000775E6"/>
    <w:rsid w:val="000808F8"/>
    <w:rsid w:val="000951B2"/>
    <w:rsid w:val="000A1DE7"/>
    <w:rsid w:val="000D5DDE"/>
    <w:rsid w:val="001211DC"/>
    <w:rsid w:val="001238CA"/>
    <w:rsid w:val="00131252"/>
    <w:rsid w:val="00145E58"/>
    <w:rsid w:val="00153D57"/>
    <w:rsid w:val="00161A7D"/>
    <w:rsid w:val="00170B32"/>
    <w:rsid w:val="001A2C44"/>
    <w:rsid w:val="001A3F3F"/>
    <w:rsid w:val="001A7D8D"/>
    <w:rsid w:val="001C4AA6"/>
    <w:rsid w:val="001F2D24"/>
    <w:rsid w:val="00225A50"/>
    <w:rsid w:val="002632C9"/>
    <w:rsid w:val="002765D4"/>
    <w:rsid w:val="0029157F"/>
    <w:rsid w:val="002D143C"/>
    <w:rsid w:val="002E1994"/>
    <w:rsid w:val="003834F9"/>
    <w:rsid w:val="003844AD"/>
    <w:rsid w:val="00394270"/>
    <w:rsid w:val="003A471E"/>
    <w:rsid w:val="003A6358"/>
    <w:rsid w:val="003B3D58"/>
    <w:rsid w:val="004064D1"/>
    <w:rsid w:val="004339A4"/>
    <w:rsid w:val="00436F2E"/>
    <w:rsid w:val="00450ADD"/>
    <w:rsid w:val="004C38A3"/>
    <w:rsid w:val="004F1693"/>
    <w:rsid w:val="0051437A"/>
    <w:rsid w:val="00542A46"/>
    <w:rsid w:val="00543C17"/>
    <w:rsid w:val="00556B33"/>
    <w:rsid w:val="0056642E"/>
    <w:rsid w:val="005740F2"/>
    <w:rsid w:val="00577634"/>
    <w:rsid w:val="0058776A"/>
    <w:rsid w:val="005904EF"/>
    <w:rsid w:val="005B477E"/>
    <w:rsid w:val="005E3FE3"/>
    <w:rsid w:val="005F0B2F"/>
    <w:rsid w:val="005F7A61"/>
    <w:rsid w:val="006412C8"/>
    <w:rsid w:val="00646955"/>
    <w:rsid w:val="00651229"/>
    <w:rsid w:val="0065123B"/>
    <w:rsid w:val="00653C73"/>
    <w:rsid w:val="006569ED"/>
    <w:rsid w:val="006621FD"/>
    <w:rsid w:val="00676F92"/>
    <w:rsid w:val="006A183F"/>
    <w:rsid w:val="006A42DB"/>
    <w:rsid w:val="006A64F9"/>
    <w:rsid w:val="006D7E43"/>
    <w:rsid w:val="006F08AD"/>
    <w:rsid w:val="00711732"/>
    <w:rsid w:val="00716FC1"/>
    <w:rsid w:val="0076752F"/>
    <w:rsid w:val="0077083C"/>
    <w:rsid w:val="0078751E"/>
    <w:rsid w:val="007949B5"/>
    <w:rsid w:val="007A00D6"/>
    <w:rsid w:val="007A2A6C"/>
    <w:rsid w:val="007B5EC8"/>
    <w:rsid w:val="007E11C9"/>
    <w:rsid w:val="007E45CA"/>
    <w:rsid w:val="0082163C"/>
    <w:rsid w:val="0084428F"/>
    <w:rsid w:val="008B02D2"/>
    <w:rsid w:val="008B5367"/>
    <w:rsid w:val="008C7D12"/>
    <w:rsid w:val="00901685"/>
    <w:rsid w:val="0090173D"/>
    <w:rsid w:val="009477B9"/>
    <w:rsid w:val="00961760"/>
    <w:rsid w:val="009815AB"/>
    <w:rsid w:val="009C4233"/>
    <w:rsid w:val="009D3B9D"/>
    <w:rsid w:val="009F03A0"/>
    <w:rsid w:val="00A25B70"/>
    <w:rsid w:val="00A25BE3"/>
    <w:rsid w:val="00A40C71"/>
    <w:rsid w:val="00A50E6F"/>
    <w:rsid w:val="00A60870"/>
    <w:rsid w:val="00A64DA2"/>
    <w:rsid w:val="00A9538B"/>
    <w:rsid w:val="00AB6626"/>
    <w:rsid w:val="00AC1FFB"/>
    <w:rsid w:val="00AF6E12"/>
    <w:rsid w:val="00B31E3C"/>
    <w:rsid w:val="00B4711E"/>
    <w:rsid w:val="00B52994"/>
    <w:rsid w:val="00B63BC2"/>
    <w:rsid w:val="00B647F5"/>
    <w:rsid w:val="00B65899"/>
    <w:rsid w:val="00B65AC2"/>
    <w:rsid w:val="00B76110"/>
    <w:rsid w:val="00B8558D"/>
    <w:rsid w:val="00B97281"/>
    <w:rsid w:val="00BB20AF"/>
    <w:rsid w:val="00BC086E"/>
    <w:rsid w:val="00BC0E48"/>
    <w:rsid w:val="00BD75E1"/>
    <w:rsid w:val="00BD7A13"/>
    <w:rsid w:val="00BE097B"/>
    <w:rsid w:val="00C02E43"/>
    <w:rsid w:val="00C14CDE"/>
    <w:rsid w:val="00C33A4C"/>
    <w:rsid w:val="00C449C0"/>
    <w:rsid w:val="00C52AE2"/>
    <w:rsid w:val="00C956EF"/>
    <w:rsid w:val="00CB09CC"/>
    <w:rsid w:val="00CC1B1A"/>
    <w:rsid w:val="00CC70F4"/>
    <w:rsid w:val="00CE158C"/>
    <w:rsid w:val="00CE2AD2"/>
    <w:rsid w:val="00CE2F37"/>
    <w:rsid w:val="00D12F91"/>
    <w:rsid w:val="00D60FF2"/>
    <w:rsid w:val="00D70759"/>
    <w:rsid w:val="00D745C5"/>
    <w:rsid w:val="00D75A86"/>
    <w:rsid w:val="00DB4629"/>
    <w:rsid w:val="00DC49A3"/>
    <w:rsid w:val="00DC4E51"/>
    <w:rsid w:val="00DE4D87"/>
    <w:rsid w:val="00DF4A4B"/>
    <w:rsid w:val="00E01ABE"/>
    <w:rsid w:val="00E0280E"/>
    <w:rsid w:val="00E32440"/>
    <w:rsid w:val="00E34786"/>
    <w:rsid w:val="00E41EDF"/>
    <w:rsid w:val="00E51ADA"/>
    <w:rsid w:val="00E570BC"/>
    <w:rsid w:val="00E66E6E"/>
    <w:rsid w:val="00E97C84"/>
    <w:rsid w:val="00EB257B"/>
    <w:rsid w:val="00EC03F8"/>
    <w:rsid w:val="00EC5B21"/>
    <w:rsid w:val="00ED7A70"/>
    <w:rsid w:val="00EF44C8"/>
    <w:rsid w:val="00F24F77"/>
    <w:rsid w:val="00F422CF"/>
    <w:rsid w:val="00F54C4B"/>
    <w:rsid w:val="00FA5013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427"/>
  <w15:docId w15:val="{AEC617FD-6B9F-485C-B979-5198BA5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A7D"/>
  </w:style>
  <w:style w:type="paragraph" w:styleId="Cmsor3">
    <w:name w:val="heading 3"/>
    <w:basedOn w:val="Norml"/>
    <w:link w:val="Cmsor3Char"/>
    <w:uiPriority w:val="9"/>
    <w:qFormat/>
    <w:rsid w:val="00B47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5367"/>
    <w:pPr>
      <w:ind w:left="720"/>
      <w:contextualSpacing/>
    </w:pPr>
  </w:style>
  <w:style w:type="character" w:customStyle="1" w:styleId="selected">
    <w:name w:val="selected"/>
    <w:basedOn w:val="Bekezdsalapbettpusa"/>
    <w:rsid w:val="004064D1"/>
  </w:style>
  <w:style w:type="character" w:customStyle="1" w:styleId="hit">
    <w:name w:val="hit"/>
    <w:basedOn w:val="Bekezdsalapbettpusa"/>
    <w:rsid w:val="004064D1"/>
  </w:style>
  <w:style w:type="character" w:styleId="Hiperhivatkozs">
    <w:name w:val="Hyperlink"/>
    <w:basedOn w:val="Bekezdsalapbettpusa"/>
    <w:uiPriority w:val="99"/>
    <w:unhideWhenUsed/>
    <w:rsid w:val="00B65AC2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422CF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B471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1F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0B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0B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0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0E44-21BA-4E8C-AEF3-2ECF22AD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serfozosz</dc:creator>
  <cp:lastModifiedBy>Mónika Gácsi</cp:lastModifiedBy>
  <cp:revision>6</cp:revision>
  <cp:lastPrinted>2019-03-13T11:14:00Z</cp:lastPrinted>
  <dcterms:created xsi:type="dcterms:W3CDTF">2019-04-26T11:35:00Z</dcterms:created>
  <dcterms:modified xsi:type="dcterms:W3CDTF">2019-05-01T08:05:00Z</dcterms:modified>
</cp:coreProperties>
</file>