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CE3F" w14:textId="77777777" w:rsidR="00434FBE" w:rsidRPr="00434FBE" w:rsidRDefault="00434FBE" w:rsidP="00434FB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</w:pPr>
      <w:r w:rsidRPr="00434FB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  <w:t>Domborművek ünnepélyes avatása a múzeum alapításának 220. évfordulóján</w:t>
      </w:r>
    </w:p>
    <w:p w14:paraId="1F9DECBB" w14:textId="15A61576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rStyle w:val="Kiemels2"/>
          <w:color w:val="000000"/>
        </w:rPr>
        <w:t xml:space="preserve">A 220 esztendős Nemzeti </w:t>
      </w:r>
      <w:proofErr w:type="gramStart"/>
      <w:r w:rsidRPr="00EF736B">
        <w:rPr>
          <w:rStyle w:val="Kiemels2"/>
          <w:color w:val="000000"/>
        </w:rPr>
        <w:t>Múzeum</w:t>
      </w:r>
      <w:proofErr w:type="gramEnd"/>
      <w:r w:rsidRPr="00EF736B">
        <w:rPr>
          <w:rStyle w:val="Kiemels2"/>
          <w:color w:val="000000"/>
        </w:rPr>
        <w:t xml:space="preserve"> mint a magyar emlékezet háza nemcsak alapításakor volt több, mint múzeum, hanem napjainkban is. Ez az intézmény több mint két évszázada a magyarság szellemi honvédelmének egyik erődje, és az is kell maradjon - hangsúlyozta az intézmény alapításának 220. évfordulóján Kövér László, az Országgyűlés elnöke.</w:t>
      </w:r>
      <w:bookmarkStart w:id="0" w:name="_GoBack"/>
      <w:bookmarkEnd w:id="0"/>
    </w:p>
    <w:p w14:paraId="088F87FF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 xml:space="preserve">Kövér László a Magyar Nemzeti Múzeumban rendezett, évfordulós konferencia szünetében, az intézmény három korábbi főigazgatójának, </w:t>
      </w:r>
      <w:proofErr w:type="spellStart"/>
      <w:r w:rsidRPr="00EF736B">
        <w:rPr>
          <w:color w:val="000000"/>
        </w:rPr>
        <w:t>Fejérpataky</w:t>
      </w:r>
      <w:proofErr w:type="spellEnd"/>
      <w:r w:rsidRPr="00EF736B">
        <w:rPr>
          <w:color w:val="000000"/>
        </w:rPr>
        <w:t xml:space="preserve"> Lászlónak, </w:t>
      </w:r>
      <w:proofErr w:type="spellStart"/>
      <w:r w:rsidRPr="00EF736B">
        <w:rPr>
          <w:color w:val="000000"/>
        </w:rPr>
        <w:t>Hóman</w:t>
      </w:r>
      <w:proofErr w:type="spellEnd"/>
      <w:r w:rsidRPr="00EF736B">
        <w:rPr>
          <w:color w:val="000000"/>
        </w:rPr>
        <w:t xml:space="preserve"> Bálintnak és Zichy Istvánnak emléket állító domborművek ünnepélyes átadása előtt elmondta, a múzeumnak változatlanul be kell töltenie alapításkori hivatását, hogy maradjon a nemzet Kárpát-medencei hatókörű szellemi honvédelmének korszerű erődje.</w:t>
      </w:r>
    </w:p>
    <w:p w14:paraId="0560EEBF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 xml:space="preserve">Mindezt az idők járásához igazodva, szakszerű és hatékony módon. </w:t>
      </w:r>
      <w:proofErr w:type="spellStart"/>
      <w:r w:rsidRPr="00EF736B">
        <w:rPr>
          <w:color w:val="000000"/>
        </w:rPr>
        <w:t>Mindehhez</w:t>
      </w:r>
      <w:proofErr w:type="spellEnd"/>
      <w:r w:rsidRPr="00EF736B">
        <w:rPr>
          <w:color w:val="000000"/>
        </w:rPr>
        <w:t xml:space="preserve"> a felelős nemzeti politikának nemcsak sok sikert kell kívánnia a Nemzeti Múzeum vezetésének, hanem biztosítania is kell az intézmény részére a kitűzött cél eléréséhez szükséges anyagi eszközöket. Bármennyire is nehéz költségvetési idők köszöntenek is ránk, szellemi </w:t>
      </w:r>
      <w:proofErr w:type="spellStart"/>
      <w:r w:rsidRPr="00EF736B">
        <w:rPr>
          <w:color w:val="000000"/>
        </w:rPr>
        <w:t>erődeinket</w:t>
      </w:r>
      <w:proofErr w:type="spellEnd"/>
      <w:r w:rsidRPr="00EF736B">
        <w:rPr>
          <w:color w:val="000000"/>
        </w:rPr>
        <w:t xml:space="preserve"> meg kell védenünk, azok nem kerülhetnek idegen kézre" - fogalmazott a házelnök.</w:t>
      </w:r>
    </w:p>
    <w:p w14:paraId="72B3D632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Mint kiemelte, az információtechnológiai fejlődés eredményeképpen az emlékezet és az azt megalapozó identitás fölötti uralom mára a leghatékonyabb hatalompolitikai eszközzé vált, annak eszközévé, hogy emberek egy csoportja a tulajdonukban vagy befolyásuk alatt álló tudatipar - azaz oktatás, kultúra és média - révén a saját akaratukat, érdekeiket és értékeiket világszinten elfogadtassák, rákényszerítsék embertársaikra.</w:t>
      </w:r>
    </w:p>
    <w:p w14:paraId="782D40EF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Emlékezet nélkül nincs közösség, közösség nélkül nincs közakarat, közakarat nélkül nincs közhatalom, közhatalom nélkül nincs demokrácia, csak önkényes magánhatalmak uralma van - mutatott rá.</w:t>
      </w:r>
      <w:r w:rsidRPr="00EF736B">
        <w:rPr>
          <w:color w:val="000000"/>
        </w:rPr>
        <w:br/>
        <w:t xml:space="preserve">Kövér László elmondása szerint a magánhatalmakkal szemben kizárólag az öntudatos közösségek tudnak </w:t>
      </w:r>
      <w:proofErr w:type="spellStart"/>
      <w:r w:rsidRPr="00EF736B">
        <w:rPr>
          <w:color w:val="000000"/>
        </w:rPr>
        <w:t>szembeszállni</w:t>
      </w:r>
      <w:proofErr w:type="spellEnd"/>
      <w:r w:rsidRPr="00EF736B">
        <w:rPr>
          <w:color w:val="000000"/>
        </w:rPr>
        <w:t>, erre pedig a családi, a vallási vagy a nemzeti közösségeknek van a legnagyobb esélyük.</w:t>
      </w:r>
    </w:p>
    <w:p w14:paraId="7B210BEE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A házelnök hozzátette, ez a magyarázata annak, hogy a nyugati világban mindenhol ostrom alatt áll az emberi emlékezet és a legerősebb emlékezettel bíró közösségek, ezért is szükséges, hogy a Nemzeti Múzeum a magyarság szellemi honvédelmének egyik erődje maradjon a következő kétszáz esztendőben is.</w:t>
      </w:r>
    </w:p>
    <w:p w14:paraId="3DD39416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Mint felidézte, a magyar reformkor eljövetelét hirdető "első szívdobbanások" egyike a Nemzeti Múzeum megalapítása volt. Nem véletlen, hanem sorsszerűség, hogy 1848 márciusában a Nemzeti Múzeum udvara a nemzet főterévé vált, hogy az idegen közjogi uralom alól felszabaduló első népképviseleti magyar országgyűlés felsőháza a Nemzeti Múzeum épületében ülésezett - emelte ki.</w:t>
      </w:r>
    </w:p>
    <w:p w14:paraId="78E4D5BF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Az elmúlt több mint két évszázadban a Nemzeti Múzeum is mindig csak annyira élt, amennyire a szabad Magyarország élt. Ha emelkedett az ország és a nemzet, emelkedett és gyarapodott a múzeum is, ha szenvedett a haza, sínylődött a magyar emlékezet háza, azaz a Magyar Nemzeti Múzeum is" - fogalmazott.</w:t>
      </w:r>
    </w:p>
    <w:p w14:paraId="7DE904B5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lastRenderedPageBreak/>
        <w:t xml:space="preserve">A házelnök elmondása szerint az a három kiemelkedő főigazgató, akik emléke előtt </w:t>
      </w:r>
      <w:proofErr w:type="spellStart"/>
      <w:r w:rsidRPr="00EF736B">
        <w:rPr>
          <w:color w:val="000000"/>
        </w:rPr>
        <w:t>mától</w:t>
      </w:r>
      <w:proofErr w:type="spellEnd"/>
      <w:r w:rsidRPr="00EF736B">
        <w:rPr>
          <w:color w:val="000000"/>
        </w:rPr>
        <w:t xml:space="preserve"> domborművek tisztelegnek, az 1916 és 1944 közötti időszakban állt az intézmény élén, amikor az első világháború, a bolsevik rémuralom, a román megszállás, Trianon, az 1929 és 1933 közötti nagy gazdasági világválság, a második világháború, a német, majd a szovjet megszállás közepette viselték vállukon a Nemzeti Múzeum iránti legfőbb vezetői felelősséget. L. Simon László főigazgató úr szerencsés ember tehát, hiszen a jövőre nézve bőségesen van miből lelki erőt merítenie" - közölte Kövér László.</w:t>
      </w:r>
    </w:p>
    <w:p w14:paraId="6F668B90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 xml:space="preserve">L. Simon László, a Magyar Nemzeti Múzeum főigazgatója elmondta: </w:t>
      </w:r>
      <w:proofErr w:type="spellStart"/>
      <w:r w:rsidRPr="00EF736B">
        <w:rPr>
          <w:color w:val="000000"/>
        </w:rPr>
        <w:t>Fejérpataky</w:t>
      </w:r>
      <w:proofErr w:type="spellEnd"/>
      <w:r w:rsidRPr="00EF736B">
        <w:rPr>
          <w:color w:val="000000"/>
        </w:rPr>
        <w:t xml:space="preserve"> László, </w:t>
      </w:r>
      <w:proofErr w:type="spellStart"/>
      <w:r w:rsidRPr="00EF736B">
        <w:rPr>
          <w:color w:val="000000"/>
        </w:rPr>
        <w:t>Hóman</w:t>
      </w:r>
      <w:proofErr w:type="spellEnd"/>
      <w:r w:rsidRPr="00EF736B">
        <w:rPr>
          <w:color w:val="000000"/>
        </w:rPr>
        <w:t xml:space="preserve"> Bálint és Zichy István arcképét a Kossuth tér újjászületésében is jelentős szerepet vállalt Elek Imre szobrászművész öntötte bronzba; a domborművek a </w:t>
      </w:r>
      <w:proofErr w:type="spellStart"/>
      <w:r w:rsidRPr="00EF736B">
        <w:rPr>
          <w:color w:val="000000"/>
        </w:rPr>
        <w:t>Pulszky</w:t>
      </w:r>
      <w:proofErr w:type="spellEnd"/>
      <w:r w:rsidRPr="00EF736B">
        <w:rPr>
          <w:color w:val="000000"/>
        </w:rPr>
        <w:t>-terem melletti előtérben láthatók csütörtöktől.</w:t>
      </w:r>
    </w:p>
    <w:p w14:paraId="4C04FE3C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 </w:t>
      </w:r>
    </w:p>
    <w:p w14:paraId="769A256D" w14:textId="77777777" w:rsidR="00EF736B" w:rsidRPr="00EF736B" w:rsidRDefault="00EF736B" w:rsidP="00EF736B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EF736B">
        <w:rPr>
          <w:color w:val="000000"/>
        </w:rPr>
        <w:t>MTI/2022. december 8.</w:t>
      </w:r>
    </w:p>
    <w:p w14:paraId="1BF45098" w14:textId="77777777" w:rsidR="00540607" w:rsidRDefault="00434FBE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3"/>
    <w:rsid w:val="000F1207"/>
    <w:rsid w:val="00434FBE"/>
    <w:rsid w:val="0064773D"/>
    <w:rsid w:val="00C44053"/>
    <w:rsid w:val="00D3508E"/>
    <w:rsid w:val="00E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46E1"/>
  <w15:chartTrackingRefBased/>
  <w15:docId w15:val="{222ED6F0-2FEA-4F66-B3BC-8C021BE0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34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F736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34F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3438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3</cp:revision>
  <dcterms:created xsi:type="dcterms:W3CDTF">2023-08-18T09:11:00Z</dcterms:created>
  <dcterms:modified xsi:type="dcterms:W3CDTF">2023-08-18T09:13:00Z</dcterms:modified>
</cp:coreProperties>
</file>